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D8" w:rsidRPr="001D54D8" w:rsidRDefault="001D54D8" w:rsidP="00075FBA">
      <w:pPr>
        <w:spacing w:after="0" w:line="240" w:lineRule="auto"/>
        <w:ind w:firstLine="567"/>
        <w:jc w:val="center"/>
        <w:rPr>
          <w:rFonts w:ascii="Times New Roman" w:hAnsi="Times New Roman" w:cs="Times New Roman"/>
          <w:sz w:val="28"/>
          <w:szCs w:val="28"/>
        </w:rPr>
      </w:pPr>
      <w:r w:rsidRPr="001D54D8">
        <w:rPr>
          <w:rFonts w:ascii="Times New Roman" w:hAnsi="Times New Roman" w:cs="Times New Roman"/>
          <w:sz w:val="28"/>
          <w:szCs w:val="28"/>
        </w:rPr>
        <w:t>Постановление администрации Ипатовского городского округа Ставропольского края от 18 апреля 2019 г. N 672  "Об утверждении административного регламента предоставления управлением труда и социальной защиты населения администрации Ипатовского городского округа Ставропольского края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w:t>
      </w:r>
    </w:p>
    <w:p w:rsidR="001D54D8" w:rsidRPr="00075FBA" w:rsidRDefault="001D54D8" w:rsidP="001D54D8">
      <w:pPr>
        <w:spacing w:after="0" w:line="240" w:lineRule="auto"/>
        <w:ind w:firstLine="567"/>
        <w:jc w:val="both"/>
        <w:rPr>
          <w:rFonts w:ascii="Times New Roman" w:hAnsi="Times New Roman" w:cs="Times New Roman"/>
          <w:sz w:val="20"/>
          <w:szCs w:val="20"/>
        </w:rPr>
      </w:pPr>
      <w:r w:rsidRPr="00075FBA">
        <w:rPr>
          <w:rFonts w:ascii="Times New Roman" w:hAnsi="Times New Roman" w:cs="Times New Roman"/>
          <w:sz w:val="20"/>
          <w:szCs w:val="20"/>
        </w:rPr>
        <w:t xml:space="preserve">С изменениями и дополнениями </w:t>
      </w:r>
      <w:proofErr w:type="gramStart"/>
      <w:r w:rsidRPr="00075FBA">
        <w:rPr>
          <w:rFonts w:ascii="Times New Roman" w:hAnsi="Times New Roman" w:cs="Times New Roman"/>
          <w:sz w:val="20"/>
          <w:szCs w:val="20"/>
        </w:rPr>
        <w:t>от</w:t>
      </w:r>
      <w:proofErr w:type="gramEnd"/>
      <w:r w:rsidRPr="00075FBA">
        <w:rPr>
          <w:rFonts w:ascii="Times New Roman" w:hAnsi="Times New Roman" w:cs="Times New Roman"/>
          <w:sz w:val="20"/>
          <w:szCs w:val="20"/>
        </w:rPr>
        <w:t>:</w:t>
      </w:r>
    </w:p>
    <w:p w:rsidR="001D54D8" w:rsidRPr="00075FBA" w:rsidRDefault="001D54D8" w:rsidP="001D54D8">
      <w:pPr>
        <w:spacing w:after="0" w:line="240" w:lineRule="auto"/>
        <w:ind w:firstLine="567"/>
        <w:jc w:val="both"/>
        <w:rPr>
          <w:rFonts w:ascii="Times New Roman" w:hAnsi="Times New Roman" w:cs="Times New Roman"/>
          <w:sz w:val="20"/>
          <w:szCs w:val="20"/>
        </w:rPr>
      </w:pPr>
      <w:r w:rsidRPr="00075FBA">
        <w:rPr>
          <w:rFonts w:ascii="Times New Roman" w:hAnsi="Times New Roman" w:cs="Times New Roman"/>
          <w:sz w:val="20"/>
          <w:szCs w:val="20"/>
        </w:rPr>
        <w:t xml:space="preserve"> 6 марта, 29 июня 2020 г., 25 октября 2022 г.</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В соответствии с Жилищным кодексом Российской Федерации, федеральными законами от 06 октября 2003 г. N 131-ФЗ "Об общих принципах организации местного самоуправления в Российской Федерации", от 27 июля 2010 г. N 210-ФЗ "Об организации предоставления государственных и муниципальных услуг", постановлением администрации Ипатовского городского округа Ставропольского края от 19 января 2018 г. N 18 "О разработке и утверждении административных регламентов исполнения</w:t>
      </w:r>
      <w:proofErr w:type="gramEnd"/>
      <w:r w:rsidRPr="001D54D8">
        <w:rPr>
          <w:rFonts w:ascii="Times New Roman" w:hAnsi="Times New Roman" w:cs="Times New Roman"/>
          <w:sz w:val="28"/>
          <w:szCs w:val="28"/>
        </w:rPr>
        <w:t xml:space="preserve"> муниципальных функций и административных регламентов предоставления муниципальных услуг в администрации Ипатовского городского округа Ставропольского края", администрация Ипатовского городского округа Ставропольского края постановляет: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1. Утвердить прилагаемый административный регламент предоставления управлением труда и социальной защиты населения администрации Ипатовского городского округа Ставропольского края муниципальной услуги "Признание граждан </w:t>
      </w:r>
      <w:proofErr w:type="gramStart"/>
      <w:r w:rsidRPr="001D54D8">
        <w:rPr>
          <w:rFonts w:ascii="Times New Roman" w:hAnsi="Times New Roman" w:cs="Times New Roman"/>
          <w:sz w:val="28"/>
          <w:szCs w:val="28"/>
        </w:rPr>
        <w:t>малоимущими</w:t>
      </w:r>
      <w:proofErr w:type="gramEnd"/>
      <w:r w:rsidRPr="001D54D8">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Обнародовать настоящее постановление в районном муниципальном казенном учреждении культуры "</w:t>
      </w:r>
      <w:proofErr w:type="spellStart"/>
      <w:r w:rsidRPr="001D54D8">
        <w:rPr>
          <w:rFonts w:ascii="Times New Roman" w:hAnsi="Times New Roman" w:cs="Times New Roman"/>
          <w:sz w:val="28"/>
          <w:szCs w:val="28"/>
        </w:rPr>
        <w:t>Ипатовская</w:t>
      </w:r>
      <w:proofErr w:type="spellEnd"/>
      <w:r w:rsidRPr="001D54D8">
        <w:rPr>
          <w:rFonts w:ascii="Times New Roman" w:hAnsi="Times New Roman" w:cs="Times New Roman"/>
          <w:sz w:val="28"/>
          <w:szCs w:val="28"/>
        </w:rPr>
        <w:t xml:space="preserve"> </w:t>
      </w:r>
      <w:proofErr w:type="spellStart"/>
      <w:r w:rsidRPr="001D54D8">
        <w:rPr>
          <w:rFonts w:ascii="Times New Roman" w:hAnsi="Times New Roman" w:cs="Times New Roman"/>
          <w:sz w:val="28"/>
          <w:szCs w:val="28"/>
        </w:rPr>
        <w:t>межпоселенческая</w:t>
      </w:r>
      <w:proofErr w:type="spellEnd"/>
      <w:r w:rsidRPr="001D54D8">
        <w:rPr>
          <w:rFonts w:ascii="Times New Roman" w:hAnsi="Times New Roman" w:cs="Times New Roman"/>
          <w:sz w:val="28"/>
          <w:szCs w:val="28"/>
        </w:rPr>
        <w:t xml:space="preserve"> центральная библиотека" Ипатовского района Ставропольского края.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3. Отделу по организационным и общим вопросам, автоматизации и информационных технологий администрации Ипатовского городского округа Ставропольского края </w:t>
      </w:r>
      <w:proofErr w:type="gramStart"/>
      <w:r w:rsidRPr="001D54D8">
        <w:rPr>
          <w:rFonts w:ascii="Times New Roman" w:hAnsi="Times New Roman" w:cs="Times New Roman"/>
          <w:sz w:val="28"/>
          <w:szCs w:val="28"/>
        </w:rPr>
        <w:t>разместить</w:t>
      </w:r>
      <w:proofErr w:type="gramEnd"/>
      <w:r w:rsidRPr="001D54D8">
        <w:rPr>
          <w:rFonts w:ascii="Times New Roman" w:hAnsi="Times New Roman" w:cs="Times New Roman"/>
          <w:sz w:val="28"/>
          <w:szCs w:val="28"/>
        </w:rPr>
        <w:t xml:space="preserve"> настоящее постановление на официальном сайте администрации Ипатовского городского округа Ставропольского края в информационно-телекоммуникационной сети "Интернет".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4. </w:t>
      </w:r>
      <w:proofErr w:type="gramStart"/>
      <w:r w:rsidRPr="001D54D8">
        <w:rPr>
          <w:rFonts w:ascii="Times New Roman" w:hAnsi="Times New Roman" w:cs="Times New Roman"/>
          <w:sz w:val="28"/>
          <w:szCs w:val="28"/>
        </w:rPr>
        <w:t>Контроль за</w:t>
      </w:r>
      <w:proofErr w:type="gramEnd"/>
      <w:r w:rsidRPr="001D54D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Ипатовского городского округа Ставропольского края </w:t>
      </w:r>
      <w:proofErr w:type="spellStart"/>
      <w:r w:rsidRPr="001D54D8">
        <w:rPr>
          <w:rFonts w:ascii="Times New Roman" w:hAnsi="Times New Roman" w:cs="Times New Roman"/>
          <w:sz w:val="28"/>
          <w:szCs w:val="28"/>
        </w:rPr>
        <w:t>Бражко</w:t>
      </w:r>
      <w:proofErr w:type="spellEnd"/>
      <w:r w:rsidRPr="001D54D8">
        <w:rPr>
          <w:rFonts w:ascii="Times New Roman" w:hAnsi="Times New Roman" w:cs="Times New Roman"/>
          <w:sz w:val="28"/>
          <w:szCs w:val="28"/>
        </w:rPr>
        <w:t xml:space="preserve"> А.П.</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5. Настоящее постановление вступает в силу на следующий день после дня его официального обнародования.</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075FBA"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Глава Ипатовского городского округа </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Ставропольского края</w:t>
      </w:r>
      <w:r w:rsidRPr="001D54D8">
        <w:rPr>
          <w:rFonts w:ascii="Times New Roman" w:hAnsi="Times New Roman" w:cs="Times New Roman"/>
          <w:sz w:val="28"/>
          <w:szCs w:val="28"/>
        </w:rPr>
        <w:tab/>
      </w:r>
      <w:r w:rsidR="00075FBA">
        <w:rPr>
          <w:rFonts w:ascii="Times New Roman" w:hAnsi="Times New Roman" w:cs="Times New Roman"/>
          <w:sz w:val="28"/>
          <w:szCs w:val="28"/>
        </w:rPr>
        <w:tab/>
      </w:r>
      <w:r w:rsidR="00075FBA">
        <w:rPr>
          <w:rFonts w:ascii="Times New Roman" w:hAnsi="Times New Roman" w:cs="Times New Roman"/>
          <w:sz w:val="28"/>
          <w:szCs w:val="28"/>
        </w:rPr>
        <w:tab/>
      </w:r>
      <w:r w:rsidR="00075FBA">
        <w:rPr>
          <w:rFonts w:ascii="Times New Roman" w:hAnsi="Times New Roman" w:cs="Times New Roman"/>
          <w:sz w:val="28"/>
          <w:szCs w:val="28"/>
        </w:rPr>
        <w:tab/>
      </w:r>
      <w:r w:rsidR="00075FBA">
        <w:rPr>
          <w:rFonts w:ascii="Times New Roman" w:hAnsi="Times New Roman" w:cs="Times New Roman"/>
          <w:sz w:val="28"/>
          <w:szCs w:val="28"/>
        </w:rPr>
        <w:tab/>
      </w:r>
      <w:r w:rsidR="00075FBA">
        <w:rPr>
          <w:rFonts w:ascii="Times New Roman" w:hAnsi="Times New Roman" w:cs="Times New Roman"/>
          <w:sz w:val="28"/>
          <w:szCs w:val="28"/>
        </w:rPr>
        <w:tab/>
      </w:r>
      <w:r w:rsidR="00075FBA">
        <w:rPr>
          <w:rFonts w:ascii="Times New Roman" w:hAnsi="Times New Roman" w:cs="Times New Roman"/>
          <w:sz w:val="28"/>
          <w:szCs w:val="28"/>
        </w:rPr>
        <w:tab/>
      </w:r>
      <w:r w:rsidRPr="001D54D8">
        <w:rPr>
          <w:rFonts w:ascii="Times New Roman" w:hAnsi="Times New Roman" w:cs="Times New Roman"/>
          <w:sz w:val="28"/>
          <w:szCs w:val="28"/>
        </w:rPr>
        <w:t>С.Б. Савченко</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p>
    <w:p w:rsidR="00075FBA" w:rsidRDefault="00075FBA" w:rsidP="001D54D8">
      <w:pPr>
        <w:spacing w:after="0" w:line="240" w:lineRule="auto"/>
        <w:ind w:firstLine="567"/>
        <w:jc w:val="both"/>
        <w:rPr>
          <w:rFonts w:ascii="Times New Roman" w:hAnsi="Times New Roman" w:cs="Times New Roman"/>
          <w:sz w:val="28"/>
          <w:szCs w:val="28"/>
        </w:rPr>
      </w:pPr>
    </w:p>
    <w:p w:rsidR="00075FBA" w:rsidRDefault="00075FBA" w:rsidP="001D54D8">
      <w:pPr>
        <w:spacing w:after="0" w:line="240" w:lineRule="auto"/>
        <w:ind w:firstLine="567"/>
        <w:jc w:val="both"/>
        <w:rPr>
          <w:rFonts w:ascii="Times New Roman" w:hAnsi="Times New Roman" w:cs="Times New Roman"/>
          <w:sz w:val="28"/>
          <w:szCs w:val="28"/>
        </w:rPr>
      </w:pPr>
    </w:p>
    <w:p w:rsidR="00075FBA" w:rsidRDefault="00075FBA" w:rsidP="001D54D8">
      <w:pPr>
        <w:spacing w:after="0" w:line="240" w:lineRule="auto"/>
        <w:ind w:firstLine="567"/>
        <w:jc w:val="both"/>
        <w:rPr>
          <w:rFonts w:ascii="Times New Roman" w:hAnsi="Times New Roman" w:cs="Times New Roman"/>
          <w:sz w:val="28"/>
          <w:szCs w:val="28"/>
        </w:rPr>
      </w:pPr>
    </w:p>
    <w:p w:rsidR="001D54D8" w:rsidRPr="001D54D8" w:rsidRDefault="001D54D8" w:rsidP="00075FBA">
      <w:pPr>
        <w:spacing w:after="0" w:line="240" w:lineRule="auto"/>
        <w:ind w:firstLine="567"/>
        <w:jc w:val="right"/>
        <w:rPr>
          <w:rFonts w:ascii="Times New Roman" w:hAnsi="Times New Roman" w:cs="Times New Roman"/>
          <w:sz w:val="28"/>
          <w:szCs w:val="28"/>
        </w:rPr>
      </w:pPr>
      <w:r w:rsidRPr="001D54D8">
        <w:rPr>
          <w:rFonts w:ascii="Times New Roman" w:hAnsi="Times New Roman" w:cs="Times New Roman"/>
          <w:sz w:val="28"/>
          <w:szCs w:val="28"/>
        </w:rPr>
        <w:lastRenderedPageBreak/>
        <w:t>Утвержден</w:t>
      </w:r>
    </w:p>
    <w:p w:rsidR="001D54D8" w:rsidRPr="001D54D8" w:rsidRDefault="001D54D8" w:rsidP="00075FBA">
      <w:pPr>
        <w:spacing w:after="0" w:line="240" w:lineRule="auto"/>
        <w:ind w:firstLine="567"/>
        <w:jc w:val="right"/>
        <w:rPr>
          <w:rFonts w:ascii="Times New Roman" w:hAnsi="Times New Roman" w:cs="Times New Roman"/>
          <w:sz w:val="28"/>
          <w:szCs w:val="28"/>
        </w:rPr>
      </w:pPr>
      <w:r w:rsidRPr="001D54D8">
        <w:rPr>
          <w:rFonts w:ascii="Times New Roman" w:hAnsi="Times New Roman" w:cs="Times New Roman"/>
          <w:sz w:val="28"/>
          <w:szCs w:val="28"/>
        </w:rPr>
        <w:t>постановлением</w:t>
      </w:r>
    </w:p>
    <w:p w:rsidR="001D54D8" w:rsidRPr="001D54D8" w:rsidRDefault="001D54D8" w:rsidP="00075FBA">
      <w:pPr>
        <w:spacing w:after="0" w:line="240" w:lineRule="auto"/>
        <w:ind w:firstLine="567"/>
        <w:jc w:val="right"/>
        <w:rPr>
          <w:rFonts w:ascii="Times New Roman" w:hAnsi="Times New Roman" w:cs="Times New Roman"/>
          <w:sz w:val="28"/>
          <w:szCs w:val="28"/>
        </w:rPr>
      </w:pPr>
      <w:r w:rsidRPr="001D54D8">
        <w:rPr>
          <w:rFonts w:ascii="Times New Roman" w:hAnsi="Times New Roman" w:cs="Times New Roman"/>
          <w:sz w:val="28"/>
          <w:szCs w:val="28"/>
        </w:rPr>
        <w:t>администрации Ипатовского</w:t>
      </w:r>
    </w:p>
    <w:p w:rsidR="001D54D8" w:rsidRPr="001D54D8" w:rsidRDefault="001D54D8" w:rsidP="00075FBA">
      <w:pPr>
        <w:spacing w:after="0" w:line="240" w:lineRule="auto"/>
        <w:ind w:firstLine="567"/>
        <w:jc w:val="right"/>
        <w:rPr>
          <w:rFonts w:ascii="Times New Roman" w:hAnsi="Times New Roman" w:cs="Times New Roman"/>
          <w:sz w:val="28"/>
          <w:szCs w:val="28"/>
        </w:rPr>
      </w:pPr>
      <w:r w:rsidRPr="001D54D8">
        <w:rPr>
          <w:rFonts w:ascii="Times New Roman" w:hAnsi="Times New Roman" w:cs="Times New Roman"/>
          <w:sz w:val="28"/>
          <w:szCs w:val="28"/>
        </w:rPr>
        <w:t>городского округа</w:t>
      </w:r>
    </w:p>
    <w:p w:rsidR="001D54D8" w:rsidRPr="001D54D8" w:rsidRDefault="001D54D8" w:rsidP="00075FBA">
      <w:pPr>
        <w:spacing w:after="0" w:line="240" w:lineRule="auto"/>
        <w:ind w:firstLine="567"/>
        <w:jc w:val="right"/>
        <w:rPr>
          <w:rFonts w:ascii="Times New Roman" w:hAnsi="Times New Roman" w:cs="Times New Roman"/>
          <w:sz w:val="28"/>
          <w:szCs w:val="28"/>
        </w:rPr>
      </w:pPr>
      <w:r w:rsidRPr="001D54D8">
        <w:rPr>
          <w:rFonts w:ascii="Times New Roman" w:hAnsi="Times New Roman" w:cs="Times New Roman"/>
          <w:sz w:val="28"/>
          <w:szCs w:val="28"/>
        </w:rPr>
        <w:t>Ставропольского края</w:t>
      </w:r>
    </w:p>
    <w:p w:rsidR="001D54D8" w:rsidRPr="001D54D8" w:rsidRDefault="001D54D8" w:rsidP="00075FBA">
      <w:pPr>
        <w:spacing w:after="0" w:line="240" w:lineRule="auto"/>
        <w:ind w:firstLine="567"/>
        <w:jc w:val="right"/>
        <w:rPr>
          <w:rFonts w:ascii="Times New Roman" w:hAnsi="Times New Roman" w:cs="Times New Roman"/>
          <w:sz w:val="28"/>
          <w:szCs w:val="28"/>
        </w:rPr>
      </w:pPr>
      <w:r w:rsidRPr="001D54D8">
        <w:rPr>
          <w:rFonts w:ascii="Times New Roman" w:hAnsi="Times New Roman" w:cs="Times New Roman"/>
          <w:sz w:val="28"/>
          <w:szCs w:val="28"/>
        </w:rPr>
        <w:t>от 18 апреля 2019 г. N 672</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790A44">
      <w:pPr>
        <w:spacing w:after="0" w:line="240" w:lineRule="auto"/>
        <w:ind w:firstLine="567"/>
        <w:jc w:val="center"/>
        <w:rPr>
          <w:rFonts w:ascii="Times New Roman" w:hAnsi="Times New Roman" w:cs="Times New Roman"/>
          <w:sz w:val="28"/>
          <w:szCs w:val="28"/>
        </w:rPr>
      </w:pPr>
      <w:r w:rsidRPr="001D54D8">
        <w:rPr>
          <w:rFonts w:ascii="Times New Roman" w:hAnsi="Times New Roman" w:cs="Times New Roman"/>
          <w:sz w:val="28"/>
          <w:szCs w:val="28"/>
        </w:rPr>
        <w:t>Административный регламент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предоставления управлением труда и социальной защиты населения администрации Ипатовского городского округа Ставропольского края муниципальной услуги "Признание граждан </w:t>
      </w:r>
      <w:proofErr w:type="gramStart"/>
      <w:r w:rsidRPr="001D54D8">
        <w:rPr>
          <w:rFonts w:ascii="Times New Roman" w:hAnsi="Times New Roman" w:cs="Times New Roman"/>
          <w:sz w:val="28"/>
          <w:szCs w:val="28"/>
        </w:rPr>
        <w:t>малоимущими</w:t>
      </w:r>
      <w:proofErr w:type="gramEnd"/>
      <w:r w:rsidRPr="001D54D8">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790A44" w:rsidRDefault="00790A44"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 Общие положения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Информация об изменениях:</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1.1. Предмет регулирования административного регламента</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Административный регламент предоставления управлением труда и социальной защиты населения администрации Ипатовского городского округа Ставропольского края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(далее соответственно - Административный регламент, управление, муниципальная услуга) устанавливает стандарт и порядок предоставления муниципальной услуги гражданам, указанным в пункте 1.2 Административного регламента.</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Административный регламент устанавливает сроки и последовательность административных процедур (действий) управления в процессе предоставления муниципальной услуги в соответствии с требованием Федерального закона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1.2. Круг заявителей</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Заявителями муниципальной услуги являются: граждане Российской Федерации, нуждающиеся в признании их малоимущими в целях предоставления им по договорам социального найма жилых помещений муниципального жилищного фонда, исходя из размера дохода, приходящегося на каждого члена семьи, и стоимости имущества, находящегося в собственности членов семьи и подлежащего налогообложению, постоянно проживающие на территории Ипатовского городского округа Ставропольского края (имеющие регистрацию по месту жительства на</w:t>
      </w:r>
      <w:proofErr w:type="gramEnd"/>
      <w:r w:rsidRPr="001D54D8">
        <w:rPr>
          <w:rFonts w:ascii="Times New Roman" w:hAnsi="Times New Roman" w:cs="Times New Roman"/>
          <w:sz w:val="28"/>
          <w:szCs w:val="28"/>
        </w:rPr>
        <w:t xml:space="preserve"> территории города Ипатово или Ипатовского городского округа Ставропольского края) (далее - заявители).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w:t>
      </w:r>
      <w:r w:rsidRPr="001D54D8">
        <w:rPr>
          <w:rFonts w:ascii="Times New Roman" w:hAnsi="Times New Roman" w:cs="Times New Roman"/>
          <w:sz w:val="28"/>
          <w:szCs w:val="28"/>
        </w:rPr>
        <w:lastRenderedPageBreak/>
        <w:t>полномочия на обращение с заявлением о предоставлении муниципальной услуги (подлинник или нотариально заверенную копию).</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1.3. Требования к порядку информирования о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1.3.1. </w:t>
      </w:r>
      <w:proofErr w:type="gramStart"/>
      <w:r w:rsidRPr="001D54D8">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городского округа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государственной информационной</w:t>
      </w:r>
      <w:proofErr w:type="gramEnd"/>
      <w:r w:rsidRPr="001D54D8">
        <w:rPr>
          <w:rFonts w:ascii="Times New Roman" w:hAnsi="Times New Roman" w:cs="Times New Roman"/>
          <w:sz w:val="28"/>
          <w:szCs w:val="28"/>
        </w:rPr>
        <w:t xml:space="preserve">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личного обращения заявителя в управление, муниципальное казенное учреждение "Многофункциональный центр предоставления государственных и муниципальных услуг" Ипатовского района Ставропольского края (далее - МФЦ), а так же территориальные обособленные структурные подразделения (далее - ТОСП) МФЦ согласно приложению 8 к настоящему Административному регламенту;</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письменного обращения заявителя путем направления почтовых отправлений в управление по адресу: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Ленинградская, д. 49, в МФЦ по адресу: 356630,Ставропольский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Гагарина, 67 а;</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обращения по телефонам управления: 8-(865-42)-2-14-56, 2-20-52, по телефону МФЦ 8-(865-42)-5-78-64;</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обращения в форме электронного документа с использованием: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электронной почты администрации Ипатовского городского округа Ставропольского края (далее - администрация) по адресу: www.ipatovo.org;</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электронной почты управления по адресу: </w:t>
      </w:r>
      <w:proofErr w:type="spellStart"/>
      <w:r w:rsidRPr="001D54D8">
        <w:rPr>
          <w:rFonts w:ascii="Times New Roman" w:hAnsi="Times New Roman" w:cs="Times New Roman"/>
          <w:sz w:val="28"/>
          <w:szCs w:val="28"/>
        </w:rPr>
        <w:t>utszipatovo@yandex.ru</w:t>
      </w:r>
      <w:proofErr w:type="spellEnd"/>
      <w:r w:rsidRPr="001D54D8">
        <w:rPr>
          <w:rFonts w:ascii="Times New Roman" w:hAnsi="Times New Roman" w:cs="Times New Roman"/>
          <w:sz w:val="28"/>
          <w:szCs w:val="28"/>
        </w:rPr>
        <w:t>;</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Единого портала (</w:t>
      </w:r>
      <w:proofErr w:type="spellStart"/>
      <w:r w:rsidRPr="001D54D8">
        <w:rPr>
          <w:rFonts w:ascii="Times New Roman" w:hAnsi="Times New Roman" w:cs="Times New Roman"/>
          <w:sz w:val="28"/>
          <w:szCs w:val="28"/>
        </w:rPr>
        <w:t>www.gosuslugi.ru</w:t>
      </w:r>
      <w:proofErr w:type="spellEnd"/>
      <w:r w:rsidRPr="001D54D8">
        <w:rPr>
          <w:rFonts w:ascii="Times New Roman" w:hAnsi="Times New Roman" w:cs="Times New Roman"/>
          <w:sz w:val="28"/>
          <w:szCs w:val="28"/>
        </w:rPr>
        <w:t>), Регионального портал (www.26.gosuslugi.ru).</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На сайте администрации в информационно-телекоммуникационной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w:t>
      </w:r>
      <w:r w:rsidRPr="001D54D8">
        <w:rPr>
          <w:rFonts w:ascii="Times New Roman" w:hAnsi="Times New Roman" w:cs="Times New Roman"/>
          <w:sz w:val="28"/>
          <w:szCs w:val="28"/>
        </w:rPr>
        <w:lastRenderedPageBreak/>
        <w:t>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 место нахождения, график работы администрации, управления,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справочные телефоны администрации, управления, иных организаций, участвующих в предоставлении муниципальной услуги, в том числе номер телефона-информатора;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 адреса сайта администрации, а также электронной почты и (или) формы обратной связи администрации, управления, предоставляющего муниципальную услугу в информационно-телекоммуникационной сети "Интернет".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На информационных стендах в здании управления в доступных для ознакомления местах размещается и поддерживается в актуальном состоянии следующая информация: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 извлечения из законодательных и иных нормативных правовых актов Российской Федерации, Ставропольского края, в том числе муниципальных нормативных правовых актов Ипатовского городского округа Ставропольского края, содержащих нормы, регулирующие деятельность по представлению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место нахождения, график работы, справочные телефоны, адреса электронной почты администрации и управления;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 сведения о способах получения информации о местах нахождения и графиках работы администрации, управления, обращение в которые необходимо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4) 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5) текст Административного регламента с приложениями;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6) блок-схема предоставления муниципальной услуги, приложение 1 к Административному регламенту;</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7) бланки заявлений о предоставлении муниципальной услуги и образцы их заполнения;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8) перечни документов, необходимых для предоставления муниципальной услуги и требования, предъявляемые к этим документам;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9) основания для отказа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Информирование заявителей по вопросам представления муниципальной услуги, в том числе о ходе её представления осуществляется специалистами управления в следующих формах (по выбору заявителя):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1) </w:t>
      </w:r>
      <w:proofErr w:type="gramStart"/>
      <w:r w:rsidRPr="001D54D8">
        <w:rPr>
          <w:rFonts w:ascii="Times New Roman" w:hAnsi="Times New Roman" w:cs="Times New Roman"/>
          <w:sz w:val="28"/>
          <w:szCs w:val="28"/>
        </w:rPr>
        <w:t>устной</w:t>
      </w:r>
      <w:proofErr w:type="gramEnd"/>
      <w:r w:rsidRPr="001D54D8">
        <w:rPr>
          <w:rFonts w:ascii="Times New Roman" w:hAnsi="Times New Roman" w:cs="Times New Roman"/>
          <w:sz w:val="28"/>
          <w:szCs w:val="28"/>
        </w:rPr>
        <w:t xml:space="preserve"> (при личном обращении заявителя и/или по телефону);</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письменной (при письменном обращении заявителя по почте, электронной почте, факсу);</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3) в форме информационных (</w:t>
      </w:r>
      <w:proofErr w:type="spellStart"/>
      <w:r w:rsidRPr="001D54D8">
        <w:rPr>
          <w:rFonts w:ascii="Times New Roman" w:hAnsi="Times New Roman" w:cs="Times New Roman"/>
          <w:sz w:val="28"/>
          <w:szCs w:val="28"/>
        </w:rPr>
        <w:t>мультимедийных</w:t>
      </w:r>
      <w:proofErr w:type="spellEnd"/>
      <w:r w:rsidRPr="001D54D8">
        <w:rPr>
          <w:rFonts w:ascii="Times New Roman" w:hAnsi="Times New Roman" w:cs="Times New Roman"/>
          <w:sz w:val="28"/>
          <w:szCs w:val="28"/>
        </w:rPr>
        <w:t>) материалов в информационно-телекоммуникационной сети "Интернет" на сайте администрации, Едином портале или Региональном портале;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4)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1.3.3. Место нахождения и графики работы отдела аппарата, структурного подразделения,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Администрация:</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адрес: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Ленинградская, 80.</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понедельник, вторник, среда, четверг, пятница с 8-00 до 17-00;</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перерыв - с 12-00 ч. до 13-00 ч.;</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выходной: суббота, воскресенье.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Управление:</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адрес: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Ленинградская, д. 49.</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понедельник, вторник, среда, четверг, пятница с 8.00 ч. до 17.00 ч.;</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перерыв - с 12.00 ч. до 13.00 ч.;</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суббота, воскресенье - выходной.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МФЦ:</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адрес: 356630,Ставропольский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Гагарина, 67 а.</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понедельник, вторник, четверг, пятница: с 8:00 до 18:00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среда - с 8:00 до 20:00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суббота </w:t>
      </w:r>
      <w:proofErr w:type="spellStart"/>
      <w:r w:rsidRPr="001D54D8">
        <w:rPr>
          <w:rFonts w:ascii="Times New Roman" w:hAnsi="Times New Roman" w:cs="Times New Roman"/>
          <w:sz w:val="28"/>
          <w:szCs w:val="28"/>
        </w:rPr>
        <w:t>c</w:t>
      </w:r>
      <w:proofErr w:type="spellEnd"/>
      <w:r w:rsidRPr="001D54D8">
        <w:rPr>
          <w:rFonts w:ascii="Times New Roman" w:hAnsi="Times New Roman" w:cs="Times New Roman"/>
          <w:sz w:val="28"/>
          <w:szCs w:val="28"/>
        </w:rPr>
        <w:t xml:space="preserve"> 08:00-13-00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воскресенье - выходной день.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Межрайонная инспекция Федеральной налоговой службы России N 3 по Ставропольскому краю (далее - Межрайонная ИФНС N 3):</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адрес: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Московская, д. 12.</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понедельник, вторник, среда, четверг: с 8:30 до 17:15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пятница - с 8:30 до 16:00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вторая и четвертая суббота месяца с 10.00-15.00;</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суббота, воскресенье - выходной день.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Государственное учреждение отделение ПФР РФ по Ставропольскому краю (далее - ПФР РФ по Ставропольскому краю):</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адрес: 355035, Ставропольский край, г. Ставрополь, ул. </w:t>
      </w:r>
      <w:proofErr w:type="gramStart"/>
      <w:r w:rsidRPr="001D54D8">
        <w:rPr>
          <w:rFonts w:ascii="Times New Roman" w:hAnsi="Times New Roman" w:cs="Times New Roman"/>
          <w:sz w:val="28"/>
          <w:szCs w:val="28"/>
        </w:rPr>
        <w:t>Советская</w:t>
      </w:r>
      <w:proofErr w:type="gramEnd"/>
      <w:r w:rsidRPr="001D54D8">
        <w:rPr>
          <w:rFonts w:ascii="Times New Roman" w:hAnsi="Times New Roman" w:cs="Times New Roman"/>
          <w:sz w:val="28"/>
          <w:szCs w:val="28"/>
        </w:rPr>
        <w:t>, 11, 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понедельник, вторник, среда, четверг: с 8:30 до 17:30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пятница - с 8:30 до 16:15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перерыв - с 12:30 ч. до 13:30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суббота, воскресенье - выходной день.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Территориальный орган государственной службы занятости населения Ставропольского края - государственное казенное учреждение "Центр занятости населения Ипатовского района" (далее - Центр занятости населения Ипатовского района):</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адрес: 356630,Ставропольский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Ленинградская, 51.</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понедельник, вторник, среда, четверг, пятница: с 8:00 до 17:00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без перерыва;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суббота, воскресенье - выходной день.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Ставропольскому краю (далее - </w:t>
      </w:r>
      <w:proofErr w:type="spellStart"/>
      <w:r w:rsidRPr="001D54D8">
        <w:rPr>
          <w:rFonts w:ascii="Times New Roman" w:hAnsi="Times New Roman" w:cs="Times New Roman"/>
          <w:sz w:val="28"/>
          <w:szCs w:val="28"/>
        </w:rPr>
        <w:t>Росреестр</w:t>
      </w:r>
      <w:proofErr w:type="spellEnd"/>
      <w:r w:rsidRPr="001D54D8">
        <w:rPr>
          <w:rFonts w:ascii="Times New Roman" w:hAnsi="Times New Roman" w:cs="Times New Roman"/>
          <w:sz w:val="28"/>
          <w:szCs w:val="28"/>
        </w:rPr>
        <w:t>):</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адрес: 355000, г. Ставрополь, ул. </w:t>
      </w:r>
      <w:proofErr w:type="gramStart"/>
      <w:r w:rsidRPr="001D54D8">
        <w:rPr>
          <w:rFonts w:ascii="Times New Roman" w:hAnsi="Times New Roman" w:cs="Times New Roman"/>
          <w:sz w:val="28"/>
          <w:szCs w:val="28"/>
        </w:rPr>
        <w:t>Комсомольская</w:t>
      </w:r>
      <w:proofErr w:type="gramEnd"/>
      <w:r w:rsidRPr="001D54D8">
        <w:rPr>
          <w:rFonts w:ascii="Times New Roman" w:hAnsi="Times New Roman" w:cs="Times New Roman"/>
          <w:sz w:val="28"/>
          <w:szCs w:val="28"/>
        </w:rPr>
        <w:t>, 58,</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понедельник, вторник, среда, четверг: с 9:00 до 18:00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пятница: с 9:00 до 16:45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перерыв с 13:00 до 13:45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суббота, воскресенье - выходной день.</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районный отдел судебных приставов УФССП России по Ставропольскому краю:</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адрес: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Ленинградская, 20.</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понедельник, вторник, среда, четверг: с 9:00 до 18:00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пятница: с 9:00 до 16:45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перерыв с 13:00 до 14:00 час</w:t>
      </w:r>
      <w:proofErr w:type="gramStart"/>
      <w:r w:rsidRPr="001D54D8">
        <w:rPr>
          <w:rFonts w:ascii="Times New Roman" w:hAnsi="Times New Roman" w:cs="Times New Roman"/>
          <w:sz w:val="28"/>
          <w:szCs w:val="28"/>
        </w:rPr>
        <w:t>.;</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суббота, воскресенье - выходной день.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Отдел образования администрации Ипатовского городского округа Ставропольского края (далее - отдел образования):</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адрес: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Ленинградская, д. 49.</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понедельник, вторник, среда, четверг, пятница: с 08:00 до 17:00</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перерыв: с 12:00 до 13:00;</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суббота, воскресенье - выходной день.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1.3.4. Справочные телефоны отдела аппарата, структурного подразделения, предоставляющего муниципальную услугу, иных организаций, участвующих в предоставлении муниципальной услуги, в том числе номер телефона - </w:t>
      </w:r>
      <w:proofErr w:type="spellStart"/>
      <w:r w:rsidRPr="001D54D8">
        <w:rPr>
          <w:rFonts w:ascii="Times New Roman" w:hAnsi="Times New Roman" w:cs="Times New Roman"/>
          <w:sz w:val="28"/>
          <w:szCs w:val="28"/>
        </w:rPr>
        <w:t>автоинформатора</w:t>
      </w:r>
      <w:proofErr w:type="spellEnd"/>
      <w:r w:rsidRPr="001D54D8">
        <w:rPr>
          <w:rFonts w:ascii="Times New Roman" w:hAnsi="Times New Roman" w:cs="Times New Roman"/>
          <w:sz w:val="28"/>
          <w:szCs w:val="28"/>
        </w:rPr>
        <w:t>:</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администрация: 8 (86542)-2-23-45;</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управление: 8 (86542)-2-14-56, 2-20-52, телефон </w:t>
      </w:r>
      <w:proofErr w:type="spellStart"/>
      <w:r w:rsidRPr="001D54D8">
        <w:rPr>
          <w:rFonts w:ascii="Times New Roman" w:hAnsi="Times New Roman" w:cs="Times New Roman"/>
          <w:sz w:val="28"/>
          <w:szCs w:val="28"/>
        </w:rPr>
        <w:t>автоинформатора</w:t>
      </w:r>
      <w:proofErr w:type="spellEnd"/>
      <w:r w:rsidRPr="001D54D8">
        <w:rPr>
          <w:rFonts w:ascii="Times New Roman" w:hAnsi="Times New Roman" w:cs="Times New Roman"/>
          <w:sz w:val="28"/>
          <w:szCs w:val="28"/>
        </w:rPr>
        <w:t xml:space="preserve"> отсутствует;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МФЦ: 8 (86542)-5-78-64;</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Межрайонная ИФНС N 3: 8 (86542) 5 64 05;</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ПФР РФ по Ставропольскому краю: 8 800 600-44-44, 8 800 600-44-44;</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Центр занятости населения Ипатовского района 8 (86542)-5-63-27, 5-66-47;</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spellStart"/>
      <w:r w:rsidRPr="001D54D8">
        <w:rPr>
          <w:rFonts w:ascii="Times New Roman" w:hAnsi="Times New Roman" w:cs="Times New Roman"/>
          <w:sz w:val="28"/>
          <w:szCs w:val="28"/>
        </w:rPr>
        <w:t>Росреестр</w:t>
      </w:r>
      <w:proofErr w:type="spellEnd"/>
      <w:r w:rsidRPr="001D54D8">
        <w:rPr>
          <w:rFonts w:ascii="Times New Roman" w:hAnsi="Times New Roman" w:cs="Times New Roman"/>
          <w:sz w:val="28"/>
          <w:szCs w:val="28"/>
        </w:rPr>
        <w:t xml:space="preserve"> 8 (8652)-74-73-41;</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районный отдел судебных приставов УФССП России по Ставропольскому краю: 8 (86542)-5-64-44, 89624409438;</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отдел образования: 8 (86542)-5-81-22.</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1.3.5. Адреса официального сайта, а также электронной почты и (или) формы обратной связи отдела аппарата, структурного подразделения, предоставляющего муниципальную услугу, в информационно-телекоммуникационной сети "Интернет".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Адрес сайта администрации: www.ipatovo.org;</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адрес электронной почты управления: </w:t>
      </w:r>
      <w:proofErr w:type="spellStart"/>
      <w:r w:rsidRPr="001D54D8">
        <w:rPr>
          <w:rFonts w:ascii="Times New Roman" w:hAnsi="Times New Roman" w:cs="Times New Roman"/>
          <w:sz w:val="28"/>
          <w:szCs w:val="28"/>
        </w:rPr>
        <w:t>utszipatovo@yandex.ru</w:t>
      </w:r>
      <w:proofErr w:type="spellEnd"/>
      <w:r w:rsidRPr="001D54D8">
        <w:rPr>
          <w:rFonts w:ascii="Times New Roman" w:hAnsi="Times New Roman" w:cs="Times New Roman"/>
          <w:sz w:val="28"/>
          <w:szCs w:val="28"/>
        </w:rPr>
        <w:t>.</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Стандарт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 Наименование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Наименование муниципальной услуги - признание граждан </w:t>
      </w:r>
      <w:proofErr w:type="gramStart"/>
      <w:r w:rsidRPr="001D54D8">
        <w:rPr>
          <w:rFonts w:ascii="Times New Roman" w:hAnsi="Times New Roman" w:cs="Times New Roman"/>
          <w:sz w:val="28"/>
          <w:szCs w:val="28"/>
        </w:rPr>
        <w:t>малоимущими</w:t>
      </w:r>
      <w:proofErr w:type="gramEnd"/>
      <w:r w:rsidRPr="001D54D8">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2.2. Наименование отдела аппарата или структурного подразделения,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Муниципальная услуга предоставляется администрацией по месту жительства заявителя. Непосредственное предоставление муниципальной услуги осуществляется управлением.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Органами, участвующими в предоставлении муниципальной услуги, являются: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межрайонная ИФНС N 3;</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ПФР РФ по Ставропольскому краю;</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Центр занятости населения Ипатовского района;</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spellStart"/>
      <w:r w:rsidRPr="001D54D8">
        <w:rPr>
          <w:rFonts w:ascii="Times New Roman" w:hAnsi="Times New Roman" w:cs="Times New Roman"/>
          <w:sz w:val="28"/>
          <w:szCs w:val="28"/>
        </w:rPr>
        <w:t>Росреестр</w:t>
      </w:r>
      <w:proofErr w:type="spellEnd"/>
      <w:r w:rsidRPr="001D54D8">
        <w:rPr>
          <w:rFonts w:ascii="Times New Roman" w:hAnsi="Times New Roman" w:cs="Times New Roman"/>
          <w:sz w:val="28"/>
          <w:szCs w:val="28"/>
        </w:rPr>
        <w:t>;</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районный отдел судебных приставов УФССП России по Ставропольскому краю;</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отдел образования.</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В соответствии с требованиями пункта 3 части 1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представления таких</w:t>
      </w:r>
      <w:proofErr w:type="gramEnd"/>
      <w:r w:rsidRPr="001D54D8">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2.3. Описание результата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Результатом предоставления муниципальной услуги является: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признание граждан </w:t>
      </w:r>
      <w:proofErr w:type="gramStart"/>
      <w:r w:rsidRPr="001D54D8">
        <w:rPr>
          <w:rFonts w:ascii="Times New Roman" w:hAnsi="Times New Roman" w:cs="Times New Roman"/>
          <w:sz w:val="28"/>
          <w:szCs w:val="28"/>
        </w:rPr>
        <w:t>малоимущими</w:t>
      </w:r>
      <w:proofErr w:type="gramEnd"/>
      <w:r w:rsidRPr="001D54D8">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отказ в признании граждан </w:t>
      </w:r>
      <w:proofErr w:type="gramStart"/>
      <w:r w:rsidRPr="001D54D8">
        <w:rPr>
          <w:rFonts w:ascii="Times New Roman" w:hAnsi="Times New Roman" w:cs="Times New Roman"/>
          <w:sz w:val="28"/>
          <w:szCs w:val="28"/>
        </w:rPr>
        <w:t>малоимущими</w:t>
      </w:r>
      <w:proofErr w:type="gramEnd"/>
      <w:r w:rsidRPr="001D54D8">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справки о признании граждан </w:t>
      </w:r>
      <w:proofErr w:type="gramStart"/>
      <w:r w:rsidRPr="001D54D8">
        <w:rPr>
          <w:rFonts w:ascii="Times New Roman" w:hAnsi="Times New Roman" w:cs="Times New Roman"/>
          <w:sz w:val="28"/>
          <w:szCs w:val="28"/>
        </w:rPr>
        <w:t>малоимущими</w:t>
      </w:r>
      <w:proofErr w:type="gramEnd"/>
      <w:r w:rsidRPr="001D54D8">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уведомления об отказе в признании граждан </w:t>
      </w:r>
      <w:proofErr w:type="gramStart"/>
      <w:r w:rsidRPr="001D54D8">
        <w:rPr>
          <w:rFonts w:ascii="Times New Roman" w:hAnsi="Times New Roman" w:cs="Times New Roman"/>
          <w:sz w:val="28"/>
          <w:szCs w:val="28"/>
        </w:rPr>
        <w:t>малоимущими</w:t>
      </w:r>
      <w:proofErr w:type="gramEnd"/>
      <w:r w:rsidRPr="001D54D8">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Ставропольского края, срок выдачи (направления) документов, являющихся результатом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Срок предоставления муниципальной услуги не может превышать 30 календарных дней со дня поступления заявления и документов, необходимых для предоставления услуги, в управление.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Возможность приостановления предоставления муниципальной услуги не предусмотрена.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2.5. Нормативные правовые акты Российской Федерации, нормативные правовые акты Ставропольского края, муниципальные правовые акты Ипатовского городского округа Ставропольского края, регулирующие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муниципальных правовых актов Ипатовского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информационно-телекоммуникационной сети "Интернет" (http://www.ipatovo.org/page.php?id=2667), Едином портале, Региональном портале и Региональном реестре.</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2.6.1. Для предоставления муниципальной услуги заявителем в управление либо МФЦ предоставляется заявление о предоставлении муниципальной услуги по форме, указанной в приложении 2 к Административному регламенту, и представляются следующие документы: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документ, удостоверяющий личность заявителя и (или) представителя (предоставляется только один из документов: паспорт гражданина Российской Федерации, временное удостоверение личности гражданина Российской Федерации (форма N 2П), военный билет солдата, сержанта, старшины, прапорщика, мичмана и офицера запаса);</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документ, удостоверяющий личность представителя заявителя (предоставляется только один из документов: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Российской Федерации по существу, вид на жительство в Российской Федерации, свидетельство о предоставлении временного убежища на</w:t>
      </w:r>
      <w:proofErr w:type="gramEnd"/>
      <w:r w:rsidRPr="001D54D8">
        <w:rPr>
          <w:rFonts w:ascii="Times New Roman" w:hAnsi="Times New Roman" w:cs="Times New Roman"/>
          <w:sz w:val="28"/>
          <w:szCs w:val="28"/>
        </w:rPr>
        <w:t xml:space="preserve"> территории Российской Федерации, разрешение на временное проживание;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документы, подтверждающие полномочия представителя заявителя (доверенность, акт органа опеки и попечительства о назначении опекуна; акт органа опеки и попечительства о назначении попечителя);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документы, подтверждающие родство или свойство (свидетельство о рождении детей, свидетельство о заключении брака, свидетельство о перемене имени, свидетельство о расторжении брака, свидетельство об установлении отцовства);</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документы, подтверждающие сведения о доходах каждого члена семьи за 12 последних календарных месяцев, предшествующих месяцу подачи заявления (справка о размере доходов от трудовой деятельности с учетом всех видов заработной платы (денежного вознаграждения, содержания) и дополнительного вознаграждения по всем местам работы, в том числе: сумм, начисленных по тарифным ставкам, должностным окладам, сдельным расценкам или исходя из выручки от реализации продукции (выполнения</w:t>
      </w:r>
      <w:proofErr w:type="gramEnd"/>
      <w:r w:rsidRPr="001D54D8">
        <w:rPr>
          <w:rFonts w:ascii="Times New Roman" w:hAnsi="Times New Roman" w:cs="Times New Roman"/>
          <w:sz w:val="28"/>
          <w:szCs w:val="28"/>
        </w:rPr>
        <w:t xml:space="preserve"> работ и оказания услуг); всех видов доплат и надбавок к тарифным ставкам и должностным окладам, установленных законодательством Российской Федерации, премии и вознаграждений, предусмотренных системой оплаты труда; сумм, начисленных за сверхурочную работу, работу в выходные и праздничные дни; заработной платы, сохраняемой на время отпуска, а также денежной компенсации за неиспользованный отпуск; средней заработной платы, сохраняемой в случаях, предусмотренных трудовым законодательством; компенсации, выплачиваемой государственным органом или общественным объединением за время исполнения государственных или общественных обязанностей; </w:t>
      </w:r>
      <w:proofErr w:type="gramStart"/>
      <w:r w:rsidRPr="001D54D8">
        <w:rPr>
          <w:rFonts w:ascii="Times New Roman" w:hAnsi="Times New Roman" w:cs="Times New Roman"/>
          <w:sz w:val="28"/>
          <w:szCs w:val="28"/>
        </w:rPr>
        <w:t xml:space="preserve">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 справка о ежемесячном пожизненном содержании судей, вышедших в отставку, справка о размере стипендии, выплачиваемой обучающимся в профессиональных </w:t>
      </w:r>
      <w:r w:rsidRPr="001D54D8">
        <w:rPr>
          <w:rFonts w:ascii="Times New Roman" w:hAnsi="Times New Roman" w:cs="Times New Roman"/>
          <w:sz w:val="28"/>
          <w:szCs w:val="28"/>
        </w:rPr>
        <w:lastRenderedPageBreak/>
        <w:t>образовательных организациях и образовательных организациях высшего образования, аспирантам, обучающимся по очной форме по программам подготовки</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справка о размере пособия на ребенка, ежемесячного пособия на период отпуска по уходу за ребенком до достижения им возраста 1,5 лет и ежемесячных компенсационных выплат гражданам, состоящим</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в трудовых отношениях на условиях трудового договора и находящимся в отпуске по уходу за ребенком до достижения им 3-летнего возраста, 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справка о размере ежемесячной компенсационной выплаты неработающим женам лиц рядового и начальствующего состава органов внутренних дел Российской</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Федерации и учреждений уголовно-исполнительной системы в отдаленных гарнизонах и местностях, где отсутствует возможность их трудоустройства,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справка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установленного законодательством Российской Федерации, справка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государственной службы, связанной с правоохранительной деятельностью, справка о размере авторского вознаграждения, сведения о доходах от реализации плодов и продукции личного подсобного хозяйства, справка о размере доходов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сведения о доходах по акциям и других доходах от</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 xml:space="preserve">участия в управлении собственностью организации., сведения о полученных процентах по банковским вкладам, </w:t>
      </w:r>
      <w:r w:rsidRPr="001D54D8">
        <w:rPr>
          <w:rFonts w:ascii="Times New Roman" w:hAnsi="Times New Roman" w:cs="Times New Roman"/>
          <w:sz w:val="28"/>
          <w:szCs w:val="28"/>
        </w:rPr>
        <w:lastRenderedPageBreak/>
        <w:t>сведения о наследуемых и подаренных денежных средствах,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документы, подтверждающие получение алиментов на содержание несовершеннолетних детей, справка о размере пособия по временной нетрудоспособности, пособия по беременности</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и родам, а также единовременного пособия женщинам, вставшим на учет в медицинских учреждениях в ранние сроки беременности, справка о размере оплаты работ по договорам, заключаемым в соответствии с гражданским законодательством Российской Федерации, справка о размере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документ о стоимости автотранспортного средства, находящегося в собственности членов семьи (договор купли-продажи, справка (отчет), о стоимости автотранспортного средства, выданная физическим или юридическим лицом, являющимся членом одной из </w:t>
      </w:r>
      <w:proofErr w:type="spellStart"/>
      <w:r w:rsidRPr="001D54D8">
        <w:rPr>
          <w:rFonts w:ascii="Times New Roman" w:hAnsi="Times New Roman" w:cs="Times New Roman"/>
          <w:sz w:val="28"/>
          <w:szCs w:val="28"/>
        </w:rPr>
        <w:t>саморегулируемых</w:t>
      </w:r>
      <w:proofErr w:type="spellEnd"/>
      <w:r w:rsidRPr="001D54D8">
        <w:rPr>
          <w:rFonts w:ascii="Times New Roman" w:hAnsi="Times New Roman" w:cs="Times New Roman"/>
          <w:sz w:val="28"/>
          <w:szCs w:val="28"/>
        </w:rPr>
        <w:t xml:space="preserve"> организаций оценщиков и застраховавшим свою ответственность в соответствии с требованиями федерального законодательства);</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документы, подтверждающие факт совместного проживания гражданина с членами его семьи (паспорт с отметкой о регистрации по месту жительства на территории Ставропольского края гражданина и членов его семьи, свидетельство о регистрации по месту пребывания на территории Ставропольского края гражданина и членов его семьи, свидетельство о регистрации по месту жительства (пребывания) на территории Ставропольского края ребенка (детей), не достигшего 14-летнего возраста);</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согласие на обработку персональных данных совершеннолетних членов семьи.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Форма заявления может быть получена заявителем: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непосредственно в управлении по адресу: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w:t>
      </w:r>
      <w:proofErr w:type="gramStart"/>
      <w:r w:rsidRPr="001D54D8">
        <w:rPr>
          <w:rFonts w:ascii="Times New Roman" w:hAnsi="Times New Roman" w:cs="Times New Roman"/>
          <w:sz w:val="28"/>
          <w:szCs w:val="28"/>
        </w:rPr>
        <w:t>Ленинградская</w:t>
      </w:r>
      <w:proofErr w:type="gramEnd"/>
      <w:r w:rsidRPr="001D54D8">
        <w:rPr>
          <w:rFonts w:ascii="Times New Roman" w:hAnsi="Times New Roman" w:cs="Times New Roman"/>
          <w:sz w:val="28"/>
          <w:szCs w:val="28"/>
        </w:rPr>
        <w:t>, д. 49;</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на сайте администрации (www.ipatovo.org);</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на Едином портале (</w:t>
      </w:r>
      <w:proofErr w:type="spellStart"/>
      <w:r w:rsidRPr="001D54D8">
        <w:rPr>
          <w:rFonts w:ascii="Times New Roman" w:hAnsi="Times New Roman" w:cs="Times New Roman"/>
          <w:sz w:val="28"/>
          <w:szCs w:val="28"/>
        </w:rPr>
        <w:t>www.gosuslugi.ru</w:t>
      </w:r>
      <w:proofErr w:type="spellEnd"/>
      <w:r w:rsidRPr="001D54D8">
        <w:rPr>
          <w:rFonts w:ascii="Times New Roman" w:hAnsi="Times New Roman" w:cs="Times New Roman"/>
          <w:sz w:val="28"/>
          <w:szCs w:val="28"/>
        </w:rPr>
        <w:t>) и Региональном портале (www.26gosuslugi.ru).</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Заявитель имеет право представить документы: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лично в управление по адресу: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w:t>
      </w:r>
      <w:proofErr w:type="gramStart"/>
      <w:r w:rsidRPr="001D54D8">
        <w:rPr>
          <w:rFonts w:ascii="Times New Roman" w:hAnsi="Times New Roman" w:cs="Times New Roman"/>
          <w:sz w:val="28"/>
          <w:szCs w:val="28"/>
        </w:rPr>
        <w:t>Ленинградская</w:t>
      </w:r>
      <w:proofErr w:type="gramEnd"/>
      <w:r w:rsidRPr="001D54D8">
        <w:rPr>
          <w:rFonts w:ascii="Times New Roman" w:hAnsi="Times New Roman" w:cs="Times New Roman"/>
          <w:sz w:val="28"/>
          <w:szCs w:val="28"/>
        </w:rPr>
        <w:t>, д. 49;</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лично в МФЦ по адресу: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w:t>
      </w:r>
      <w:proofErr w:type="gramStart"/>
      <w:r w:rsidRPr="001D54D8">
        <w:rPr>
          <w:rFonts w:ascii="Times New Roman" w:hAnsi="Times New Roman" w:cs="Times New Roman"/>
          <w:sz w:val="28"/>
          <w:szCs w:val="28"/>
        </w:rPr>
        <w:t>г</w:t>
      </w:r>
      <w:proofErr w:type="gramEnd"/>
      <w:r w:rsidRPr="001D54D8">
        <w:rPr>
          <w:rFonts w:ascii="Times New Roman" w:hAnsi="Times New Roman" w:cs="Times New Roman"/>
          <w:sz w:val="28"/>
          <w:szCs w:val="28"/>
        </w:rPr>
        <w:t>. Ипатово, ул. Гагарина, 67 а;</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путем направления почтовых отправлений (заказным почтовым отправлением) в управление по адресу: 356630,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г. Ипатово, ул. Ленинградская, д. 49.</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2.7. </w:t>
      </w:r>
      <w:proofErr w:type="gramStart"/>
      <w:r w:rsidRPr="001D54D8">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1D54D8">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1D54D8">
        <w:rPr>
          <w:rFonts w:ascii="Times New Roman" w:hAnsi="Times New Roman" w:cs="Times New Roman"/>
          <w:sz w:val="28"/>
          <w:szCs w:val="28"/>
        </w:rPr>
        <w:t xml:space="preserve"> их представления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Должностное лицо управления, ответственное за истребование документов в порядке межведомственного (ведомственного) информационного взаимодействия, запрашивает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выписку из Единого государственного реестра индивидуальных предпринимателей, выдаваемую </w:t>
      </w:r>
      <w:proofErr w:type="gramStart"/>
      <w:r w:rsidRPr="001D54D8">
        <w:rPr>
          <w:rFonts w:ascii="Times New Roman" w:hAnsi="Times New Roman" w:cs="Times New Roman"/>
          <w:sz w:val="28"/>
          <w:szCs w:val="28"/>
        </w:rPr>
        <w:t>Межрайонной</w:t>
      </w:r>
      <w:proofErr w:type="gramEnd"/>
      <w:r w:rsidRPr="001D54D8">
        <w:rPr>
          <w:rFonts w:ascii="Times New Roman" w:hAnsi="Times New Roman" w:cs="Times New Roman"/>
          <w:sz w:val="28"/>
          <w:szCs w:val="28"/>
        </w:rPr>
        <w:t xml:space="preserve"> ИФНС N 3;</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справку о выплаченных суммах пенсии и (или) иных выплат, выдаваемую клиентской службой ПФР РФ по Ставропольскому краю;</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справку о регистрации гражданина в качестве безработного и получении пособия по безработице и иных выплатах, выдаваемую государственным казенным учреждением "Центр занятости населения Ипатовского района";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документы об имуществе, принадлежащем заявителю (его семье) на праве собственности, выдаваемые </w:t>
      </w:r>
      <w:proofErr w:type="spellStart"/>
      <w:r w:rsidRPr="001D54D8">
        <w:rPr>
          <w:rFonts w:ascii="Times New Roman" w:hAnsi="Times New Roman" w:cs="Times New Roman"/>
          <w:sz w:val="28"/>
          <w:szCs w:val="28"/>
        </w:rPr>
        <w:t>Росреестром</w:t>
      </w:r>
      <w:proofErr w:type="spellEnd"/>
      <w:r w:rsidRPr="001D54D8">
        <w:rPr>
          <w:rFonts w:ascii="Times New Roman" w:hAnsi="Times New Roman" w:cs="Times New Roman"/>
          <w:sz w:val="28"/>
          <w:szCs w:val="28"/>
        </w:rPr>
        <w:t>;</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выписку из государственного кадастра недвижимости, выдаваемую </w:t>
      </w:r>
      <w:proofErr w:type="spellStart"/>
      <w:r w:rsidRPr="001D54D8">
        <w:rPr>
          <w:rFonts w:ascii="Times New Roman" w:hAnsi="Times New Roman" w:cs="Times New Roman"/>
          <w:sz w:val="28"/>
          <w:szCs w:val="28"/>
        </w:rPr>
        <w:t>Росреестром</w:t>
      </w:r>
      <w:proofErr w:type="spellEnd"/>
      <w:r w:rsidRPr="001D54D8">
        <w:rPr>
          <w:rFonts w:ascii="Times New Roman" w:hAnsi="Times New Roman" w:cs="Times New Roman"/>
          <w:sz w:val="28"/>
          <w:szCs w:val="28"/>
        </w:rPr>
        <w:t>;</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сведения о размере выплачиваемых алиментов (об отсутствии выплат) выдаваемые </w:t>
      </w:r>
      <w:proofErr w:type="spellStart"/>
      <w:r w:rsidRPr="001D54D8">
        <w:rPr>
          <w:rFonts w:ascii="Times New Roman" w:hAnsi="Times New Roman" w:cs="Times New Roman"/>
          <w:sz w:val="28"/>
          <w:szCs w:val="28"/>
        </w:rPr>
        <w:t>Ипатовским</w:t>
      </w:r>
      <w:proofErr w:type="spellEnd"/>
      <w:r w:rsidRPr="001D54D8">
        <w:rPr>
          <w:rFonts w:ascii="Times New Roman" w:hAnsi="Times New Roman" w:cs="Times New Roman"/>
          <w:sz w:val="28"/>
          <w:szCs w:val="28"/>
        </w:rPr>
        <w:t xml:space="preserve"> районным отделом судебных приставов УФССП России по Ставропольскому краю.</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сведения о денежных средствах на содержание ребенка, находящегося под опекой (попечительством), выдаваемые отделом образования;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Заявитель вправе самостоятельно представить указанные документы.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соответствии с требованиями пунктов 1, 2, 4 и 5 части 1 статьи 7 Федерального закона "Об организации предоставления государственных и муниципальных услуг" запрещается требовать от заявителя: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Ипатовского городского округа Ставропольского края, за исключением </w:t>
      </w:r>
      <w:r w:rsidRPr="001D54D8">
        <w:rPr>
          <w:rFonts w:ascii="Times New Roman" w:hAnsi="Times New Roman" w:cs="Times New Roman"/>
          <w:sz w:val="28"/>
          <w:szCs w:val="28"/>
        </w:rPr>
        <w:lastRenderedPageBreak/>
        <w:t>документов, указанных в части 6 статьи 7 Федерального закона "Об организации</w:t>
      </w:r>
      <w:proofErr w:type="gramEnd"/>
      <w:r w:rsidRPr="001D54D8">
        <w:rPr>
          <w:rFonts w:ascii="Times New Roman" w:hAnsi="Times New Roman" w:cs="Times New Roman"/>
          <w:sz w:val="28"/>
          <w:szCs w:val="28"/>
        </w:rPr>
        <w:t xml:space="preserve">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2.9.1. Основанием для отказа в предоставлении муниципальной услуги является: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 отсутствие у заявителя регистрации по месту жительства или пребывания на территории Ипатовского городского округа Ставропольского края;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среднедушевой доход семьи или доход одиноко проживающего гражданина превышает величину прожиточного минимума, установленного в Ставропольском крае для соответствующих социально-демографических групп населения на момент обращения;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 превышение стоимости налогооблагаемого имущества, находящегося в собственности семьи (одиноко проживающего гражданина), над расчетным показателем рыночной стоимости приобретения жилого помещения по норме предоставления жилого помещения по договору социального найма;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4) представление неполных и (или) недостоверных сведений о составе семьи и (или) доходах;</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5) не предоставление документов, подлежащих предоставлению заявителем, или представление заявителем документов не в полном объеме.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Основания для приостановления предоставления муниципальной услуги отсутствуют.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2.9.2. Основания для приостановления предоставления муниципальной услуги отсутствуют.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управления и (или) должностного лица, МФЦ и (или) работника МФЦ, плата с заявителя не взимается.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Запрос заявителя о предоставлении муниципальной услуги регистрируется должностным лицом управления либо МФЦ в течение 15 минут с момента обращения посредством внесения соответствующей записи в журнал регистрации заявлений о признании граждан малоимущими в целях предоставления им по договорам социального найма жилых помещений муниципального жилищного фонда (далее - журнал регистрации заявлений) по форме, указанной в приложении 6 к Административному регламенту.</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Запрос о предоставлении муниципальной услуги, направленный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2.15. </w:t>
      </w:r>
      <w:proofErr w:type="gramStart"/>
      <w:r w:rsidRPr="001D54D8">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1D54D8">
        <w:rPr>
          <w:rFonts w:ascii="Times New Roman" w:hAnsi="Times New Roman" w:cs="Times New Roman"/>
          <w:sz w:val="28"/>
          <w:szCs w:val="28"/>
        </w:rPr>
        <w:lastRenderedPageBreak/>
        <w:t xml:space="preserve">размещению и оформлению визуальной, текстовой и </w:t>
      </w:r>
      <w:proofErr w:type="spellStart"/>
      <w:r w:rsidRPr="001D54D8">
        <w:rPr>
          <w:rFonts w:ascii="Times New Roman" w:hAnsi="Times New Roman" w:cs="Times New Roman"/>
          <w:sz w:val="28"/>
          <w:szCs w:val="28"/>
        </w:rPr>
        <w:t>мультимедийной</w:t>
      </w:r>
      <w:proofErr w:type="spellEnd"/>
      <w:r w:rsidRPr="001D54D8">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D54D8">
        <w:rPr>
          <w:rFonts w:ascii="Times New Roman" w:hAnsi="Times New Roman" w:cs="Times New Roman"/>
          <w:sz w:val="28"/>
          <w:szCs w:val="28"/>
        </w:rPr>
        <w:t xml:space="preserve"> Российской Федерации о социальной защите инвалидов.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2.15.1. </w:t>
      </w:r>
      <w:proofErr w:type="gramStart"/>
      <w:r w:rsidRPr="001D54D8">
        <w:rPr>
          <w:rFonts w:ascii="Times New Roman" w:hAnsi="Times New Roman" w:cs="Times New Roman"/>
          <w:sz w:val="28"/>
          <w:szCs w:val="28"/>
        </w:rPr>
        <w:t>Помещения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N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roofErr w:type="gramEnd"/>
      <w:r w:rsidRPr="001D54D8">
        <w:rPr>
          <w:rFonts w:ascii="Times New Roman" w:hAnsi="Times New Roman" w:cs="Times New Roman"/>
          <w:sz w:val="28"/>
          <w:szCs w:val="28"/>
        </w:rPr>
        <w:t xml:space="preserve">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от 24 ноября 1995 г. N 181-ФЗ "О социальной защите инвалидов в Российской Федерации".</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N</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419-ФЗ), а также принятыми в соответствии с ним иными нормативными правовыми актами.</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Вход и выход из помещений оборудуются соответствующими указателями.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 почтовый адрес управления;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график работы управления;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3) справочные номера телефонов управления, администрации, номер телефона - </w:t>
      </w:r>
      <w:proofErr w:type="spellStart"/>
      <w:r w:rsidRPr="001D54D8">
        <w:rPr>
          <w:rFonts w:ascii="Times New Roman" w:hAnsi="Times New Roman" w:cs="Times New Roman"/>
          <w:sz w:val="28"/>
          <w:szCs w:val="28"/>
        </w:rPr>
        <w:t>автоинформатора</w:t>
      </w:r>
      <w:proofErr w:type="spellEnd"/>
      <w:r w:rsidRPr="001D54D8">
        <w:rPr>
          <w:rFonts w:ascii="Times New Roman" w:hAnsi="Times New Roman" w:cs="Times New Roman"/>
          <w:sz w:val="28"/>
          <w:szCs w:val="28"/>
        </w:rPr>
        <w:t xml:space="preserve"> (при наличии);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4) адрес официального сайта администрации;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5) адрес электронной почты управления;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6) выдержки из муниципальных правовых актов содержащих нормы, регулирующие деятельность по предоставлению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7) перечень категорий граждан, имеющих право на получение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8) перечень документов, необходимых для получения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9) формы заявлений и образцы их заполнения.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 xml:space="preserve">Оформление визуальной, текстовой и </w:t>
      </w:r>
      <w:proofErr w:type="spellStart"/>
      <w:r w:rsidRPr="001D54D8">
        <w:rPr>
          <w:rFonts w:ascii="Times New Roman" w:hAnsi="Times New Roman" w:cs="Times New Roman"/>
          <w:sz w:val="28"/>
          <w:szCs w:val="28"/>
        </w:rPr>
        <w:t>мультимедийной</w:t>
      </w:r>
      <w:proofErr w:type="spellEnd"/>
      <w:r w:rsidRPr="001D54D8">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года N 1376 "Об утверждении </w:t>
      </w:r>
      <w:proofErr w:type="gramStart"/>
      <w:r w:rsidRPr="001D54D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D54D8">
        <w:rPr>
          <w:rFonts w:ascii="Times New Roman" w:hAnsi="Times New Roman" w:cs="Times New Roman"/>
          <w:sz w:val="28"/>
          <w:szCs w:val="28"/>
        </w:rPr>
        <w:t xml:space="preserve">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2.15.2. Помещения для приема заявителей должны быть оборудованы информационными табличками (вывесками) с указанием: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номера кабинета;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режима работы.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2.15.3. Места ожидания должны соответствовать комфортным условиям для заявителей и оптимальным условиям работы должностных лиц управления, </w:t>
      </w:r>
      <w:proofErr w:type="gramStart"/>
      <w:r w:rsidRPr="001D54D8">
        <w:rPr>
          <w:rFonts w:ascii="Times New Roman" w:hAnsi="Times New Roman" w:cs="Times New Roman"/>
          <w:sz w:val="28"/>
          <w:szCs w:val="28"/>
        </w:rPr>
        <w:t>МФЦ</w:t>
      </w:r>
      <w:proofErr w:type="gramEnd"/>
      <w:r w:rsidRPr="001D54D8">
        <w:rPr>
          <w:rFonts w:ascii="Times New Roman" w:hAnsi="Times New Roman" w:cs="Times New Roman"/>
          <w:sz w:val="28"/>
          <w:szCs w:val="28"/>
        </w:rPr>
        <w:t xml:space="preserve"> в том числе необходимо наличие доступных мест общего пользования (туалет).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2.15.4.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2.15.5. Места для заполнения заявлений для предоставления муниципальной услуги размещаются в управлении, МФЦ и оборудуются образцами заполнения документов, бланками заявлений, стульями и столами.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Визуальная, текстовая и </w:t>
      </w:r>
      <w:proofErr w:type="spellStart"/>
      <w:r w:rsidRPr="001D54D8">
        <w:rPr>
          <w:rFonts w:ascii="Times New Roman" w:hAnsi="Times New Roman" w:cs="Times New Roman"/>
          <w:sz w:val="28"/>
          <w:szCs w:val="28"/>
        </w:rPr>
        <w:t>мультимедийная</w:t>
      </w:r>
      <w:proofErr w:type="spellEnd"/>
      <w:r w:rsidRPr="001D54D8">
        <w:rPr>
          <w:rFonts w:ascii="Times New Roman" w:hAnsi="Times New Roman" w:cs="Times New Roman"/>
          <w:sz w:val="28"/>
          <w:szCs w:val="28"/>
        </w:rPr>
        <w:t xml:space="preserve"> информация о порядке предоставления муниципальной услуги размещается в отделе, МФЦ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www.ipatovo.org.</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Рабочие места специалистов управления,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2.15.6.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оказание специалистами управления, МФЦ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предоставление, при необходимости, муниципальной услуги по месту жительства инвалида или в дистанционном режиме.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управлении, МФЦ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случае если существующие объекты инфраструктуры невозможно полностью приспособить с учетом потребностей инвалидов, специалисты управления и МФЦ,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2.16. </w:t>
      </w:r>
      <w:proofErr w:type="gramStart"/>
      <w:r w:rsidRPr="001D54D8">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и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 (далее - комплексный запрос).</w:t>
      </w:r>
      <w:proofErr w:type="gramEnd"/>
    </w:p>
    <w:p w:rsidR="001D54D8" w:rsidRPr="00C2050D"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К </w:t>
      </w:r>
      <w:r w:rsidRPr="00C2050D">
        <w:rPr>
          <w:rFonts w:ascii="Times New Roman" w:hAnsi="Times New Roman" w:cs="Times New Roman"/>
          <w:sz w:val="28"/>
          <w:szCs w:val="28"/>
        </w:rPr>
        <w:t>показателям доступности и качества муниципальной услуг относятся:</w:t>
      </w:r>
    </w:p>
    <w:p w:rsidR="00C2050D" w:rsidRPr="00C2050D" w:rsidRDefault="00C2050D" w:rsidP="00C2050D">
      <w:pPr>
        <w:rPr>
          <w:rFonts w:ascii="Times New Roman" w:hAnsi="Times New Roman" w:cs="Times New Roman"/>
          <w:sz w:val="28"/>
          <w:szCs w:val="28"/>
        </w:rPr>
      </w:pPr>
      <w:bookmarkStart w:id="0" w:name="sub_21611"/>
      <w:r w:rsidRPr="00C2050D">
        <w:rPr>
          <w:rFonts w:ascii="Times New Roman" w:hAnsi="Times New Roman" w:cs="Times New Roman"/>
          <w:sz w:val="28"/>
          <w:szCs w:val="28"/>
        </w:rPr>
        <w:t>1) своевременность</w:t>
      </w:r>
      <w:proofErr w:type="gramStart"/>
      <w:r w:rsidRPr="00C2050D">
        <w:rPr>
          <w:rFonts w:ascii="Times New Roman" w:hAnsi="Times New Roman" w:cs="Times New Roman"/>
          <w:sz w:val="28"/>
          <w:szCs w:val="28"/>
        </w:rPr>
        <w:t xml:space="preserve"> (</w:t>
      </w:r>
      <w:r w:rsidRPr="00C2050D">
        <w:rPr>
          <w:rFonts w:ascii="Times New Roman" w:hAnsi="Times New Roman" w:cs="Times New Roman"/>
          <w:noProof/>
          <w:sz w:val="28"/>
          <w:szCs w:val="28"/>
        </w:rPr>
        <w:drawing>
          <wp:inline distT="0" distB="0" distL="0" distR="0">
            <wp:extent cx="266700" cy="238125"/>
            <wp:effectExtent l="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w:t>
      </w:r>
      <w:proofErr w:type="gramEnd"/>
    </w:p>
    <w:bookmarkEnd w:id="0"/>
    <w:p w:rsidR="00C2050D" w:rsidRPr="00C2050D" w:rsidRDefault="00C2050D" w:rsidP="00C2050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6160"/>
        <w:gridCol w:w="1540"/>
      </w:tblGrid>
      <w:tr w:rsidR="00C2050D" w:rsidRPr="00C2050D" w:rsidTr="00393540">
        <w:tc>
          <w:tcPr>
            <w:tcW w:w="1680" w:type="dxa"/>
            <w:vMerge w:val="restart"/>
            <w:tcBorders>
              <w:top w:val="nil"/>
              <w:left w:val="nil"/>
              <w:bottom w:val="nil"/>
              <w:right w:val="nil"/>
            </w:tcBorders>
          </w:tcPr>
          <w:p w:rsidR="00C2050D" w:rsidRPr="00C2050D" w:rsidRDefault="00C2050D" w:rsidP="00393540">
            <w:pPr>
              <w:pStyle w:val="a3"/>
              <w:rPr>
                <w:rFonts w:ascii="Times New Roman" w:hAnsi="Times New Roman" w:cs="Times New Roman"/>
                <w:sz w:val="28"/>
                <w:szCs w:val="28"/>
              </w:rPr>
            </w:pPr>
          </w:p>
          <w:p w:rsidR="00C2050D" w:rsidRPr="00C2050D" w:rsidRDefault="00C2050D" w:rsidP="00393540">
            <w:pPr>
              <w:pStyle w:val="a3"/>
              <w:jc w:val="center"/>
              <w:rPr>
                <w:rFonts w:ascii="Times New Roman" w:hAnsi="Times New Roman" w:cs="Times New Roman"/>
                <w:sz w:val="28"/>
                <w:szCs w:val="28"/>
              </w:rPr>
            </w:pPr>
            <w:bookmarkStart w:id="1" w:name="sub_21612"/>
            <w:r w:rsidRPr="00C2050D">
              <w:rPr>
                <w:rFonts w:ascii="Times New Roman" w:hAnsi="Times New Roman" w:cs="Times New Roman"/>
                <w:noProof/>
                <w:sz w:val="28"/>
                <w:szCs w:val="28"/>
              </w:rPr>
              <w:drawing>
                <wp:inline distT="0" distB="0" distL="0" distR="0">
                  <wp:extent cx="209550" cy="190500"/>
                  <wp:effectExtent l="19050" t="0" r="0" b="0"/>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9550" cy="190500"/>
                          </a:xfrm>
                          <a:prstGeom prst="rect">
                            <a:avLst/>
                          </a:prstGeom>
                          <a:noFill/>
                          <a:ln w="9525">
                            <a:noFill/>
                            <a:miter lim="800000"/>
                            <a:headEnd/>
                            <a:tailEnd/>
                          </a:ln>
                        </pic:spPr>
                      </pic:pic>
                    </a:graphicData>
                  </a:graphic>
                </wp:inline>
              </w:drawing>
            </w:r>
            <w:bookmarkEnd w:id="1"/>
          </w:p>
        </w:tc>
        <w:tc>
          <w:tcPr>
            <w:tcW w:w="6160" w:type="dxa"/>
            <w:tcBorders>
              <w:top w:val="nil"/>
              <w:left w:val="nil"/>
              <w:bottom w:val="single" w:sz="4" w:space="0" w:color="auto"/>
              <w:right w:val="nil"/>
            </w:tcBorders>
          </w:tcPr>
          <w:p w:rsidR="00C2050D" w:rsidRPr="00C2050D" w:rsidRDefault="00C2050D" w:rsidP="00393540">
            <w:pPr>
              <w:pStyle w:val="a3"/>
              <w:jc w:val="center"/>
              <w:rPr>
                <w:rFonts w:ascii="Times New Roman" w:hAnsi="Times New Roman" w:cs="Times New Roman"/>
                <w:sz w:val="28"/>
                <w:szCs w:val="28"/>
              </w:rPr>
            </w:pPr>
            <w:r w:rsidRPr="00C2050D">
              <w:rPr>
                <w:rFonts w:ascii="Times New Roman" w:hAnsi="Times New Roman" w:cs="Times New Roman"/>
                <w:sz w:val="28"/>
                <w:szCs w:val="28"/>
              </w:rPr>
              <w:t>установленный Административным регламентом срок</w:t>
            </w:r>
          </w:p>
        </w:tc>
        <w:tc>
          <w:tcPr>
            <w:tcW w:w="1540" w:type="dxa"/>
            <w:vMerge w:val="restart"/>
            <w:tcBorders>
              <w:top w:val="nil"/>
              <w:left w:val="nil"/>
              <w:bottom w:val="nil"/>
              <w:right w:val="nil"/>
            </w:tcBorders>
          </w:tcPr>
          <w:p w:rsidR="00C2050D" w:rsidRPr="00C2050D" w:rsidRDefault="00C2050D" w:rsidP="00393540">
            <w:pPr>
              <w:pStyle w:val="a3"/>
              <w:rPr>
                <w:rFonts w:ascii="Times New Roman" w:hAnsi="Times New Roman" w:cs="Times New Roman"/>
                <w:sz w:val="28"/>
                <w:szCs w:val="28"/>
              </w:rPr>
            </w:pPr>
          </w:p>
          <w:p w:rsidR="00C2050D" w:rsidRPr="00C2050D" w:rsidRDefault="00C2050D" w:rsidP="00393540">
            <w:pPr>
              <w:pStyle w:val="a3"/>
              <w:jc w:val="center"/>
              <w:rPr>
                <w:rFonts w:ascii="Times New Roman" w:hAnsi="Times New Roman" w:cs="Times New Roman"/>
                <w:sz w:val="28"/>
                <w:szCs w:val="28"/>
              </w:rPr>
            </w:pPr>
            <w:r w:rsidRPr="00C2050D">
              <w:rPr>
                <w:rFonts w:ascii="Times New Roman" w:hAnsi="Times New Roman" w:cs="Times New Roman"/>
                <w:sz w:val="28"/>
                <w:szCs w:val="28"/>
              </w:rPr>
              <w:t>*100%</w:t>
            </w:r>
          </w:p>
        </w:tc>
      </w:tr>
      <w:tr w:rsidR="00C2050D" w:rsidRPr="00C2050D" w:rsidTr="00393540">
        <w:tc>
          <w:tcPr>
            <w:tcW w:w="1680" w:type="dxa"/>
            <w:vMerge/>
            <w:tcBorders>
              <w:top w:val="nil"/>
              <w:left w:val="nil"/>
              <w:bottom w:val="nil"/>
              <w:right w:val="nil"/>
            </w:tcBorders>
          </w:tcPr>
          <w:p w:rsidR="00C2050D" w:rsidRPr="00C2050D" w:rsidRDefault="00C2050D" w:rsidP="00393540">
            <w:pPr>
              <w:pStyle w:val="a3"/>
              <w:rPr>
                <w:rFonts w:ascii="Times New Roman" w:hAnsi="Times New Roman" w:cs="Times New Roman"/>
                <w:sz w:val="28"/>
                <w:szCs w:val="28"/>
              </w:rPr>
            </w:pPr>
          </w:p>
        </w:tc>
        <w:tc>
          <w:tcPr>
            <w:tcW w:w="6160" w:type="dxa"/>
            <w:tcBorders>
              <w:top w:val="single" w:sz="4" w:space="0" w:color="auto"/>
              <w:left w:val="nil"/>
              <w:bottom w:val="nil"/>
              <w:right w:val="nil"/>
            </w:tcBorders>
          </w:tcPr>
          <w:p w:rsidR="00C2050D" w:rsidRPr="00C2050D" w:rsidRDefault="00C2050D" w:rsidP="00393540">
            <w:pPr>
              <w:pStyle w:val="a3"/>
              <w:jc w:val="center"/>
              <w:rPr>
                <w:rFonts w:ascii="Times New Roman" w:hAnsi="Times New Roman" w:cs="Times New Roman"/>
                <w:sz w:val="28"/>
                <w:szCs w:val="28"/>
              </w:rPr>
            </w:pPr>
            <w:r w:rsidRPr="00C2050D">
              <w:rPr>
                <w:rFonts w:ascii="Times New Roman" w:hAnsi="Times New Roman" w:cs="Times New Roman"/>
                <w:sz w:val="28"/>
                <w:szCs w:val="28"/>
              </w:rPr>
              <w:t>время, фактически затраченное на предоставление муниципальной услуги</w:t>
            </w:r>
          </w:p>
        </w:tc>
        <w:tc>
          <w:tcPr>
            <w:tcW w:w="1540" w:type="dxa"/>
            <w:vMerge/>
            <w:tcBorders>
              <w:top w:val="nil"/>
              <w:left w:val="nil"/>
              <w:bottom w:val="nil"/>
              <w:right w:val="nil"/>
            </w:tcBorders>
          </w:tcPr>
          <w:p w:rsidR="00C2050D" w:rsidRPr="00C2050D" w:rsidRDefault="00C2050D" w:rsidP="00393540">
            <w:pPr>
              <w:pStyle w:val="a3"/>
              <w:rPr>
                <w:rFonts w:ascii="Times New Roman" w:hAnsi="Times New Roman" w:cs="Times New Roman"/>
                <w:sz w:val="28"/>
                <w:szCs w:val="28"/>
              </w:rPr>
            </w:pPr>
          </w:p>
        </w:tc>
      </w:tr>
    </w:tbl>
    <w:p w:rsidR="00C2050D" w:rsidRPr="00C2050D" w:rsidRDefault="00C2050D" w:rsidP="00C2050D">
      <w:pPr>
        <w:jc w:val="both"/>
        <w:rPr>
          <w:rFonts w:ascii="Times New Roman" w:hAnsi="Times New Roman" w:cs="Times New Roman"/>
          <w:sz w:val="28"/>
          <w:szCs w:val="28"/>
        </w:rPr>
      </w:pPr>
      <w:bookmarkStart w:id="2" w:name="sub_21613"/>
      <w:r w:rsidRPr="00C2050D">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C2050D" w:rsidRPr="00C2050D" w:rsidRDefault="00C2050D" w:rsidP="00C2050D">
      <w:pPr>
        <w:jc w:val="both"/>
        <w:rPr>
          <w:rFonts w:ascii="Times New Roman" w:hAnsi="Times New Roman" w:cs="Times New Roman"/>
          <w:sz w:val="28"/>
          <w:szCs w:val="28"/>
        </w:rPr>
      </w:pPr>
      <w:bookmarkStart w:id="3" w:name="sub_21614"/>
      <w:bookmarkEnd w:id="2"/>
      <w:r w:rsidRPr="00C2050D">
        <w:rPr>
          <w:rFonts w:ascii="Times New Roman" w:hAnsi="Times New Roman" w:cs="Times New Roman"/>
          <w:sz w:val="28"/>
          <w:szCs w:val="28"/>
        </w:rPr>
        <w:lastRenderedPageBreak/>
        <w:t>2) доступность</w:t>
      </w:r>
      <w:proofErr w:type="gramStart"/>
      <w:r w:rsidRPr="00C2050D">
        <w:rPr>
          <w:rFonts w:ascii="Times New Roman" w:hAnsi="Times New Roman" w:cs="Times New Roman"/>
          <w:sz w:val="28"/>
          <w:szCs w:val="28"/>
        </w:rPr>
        <w:t xml:space="preserve"> (</w:t>
      </w:r>
      <w:r w:rsidRPr="00C2050D">
        <w:rPr>
          <w:rFonts w:ascii="Times New Roman" w:hAnsi="Times New Roman" w:cs="Times New Roman"/>
          <w:noProof/>
          <w:sz w:val="28"/>
          <w:szCs w:val="28"/>
        </w:rPr>
        <w:drawing>
          <wp:inline distT="0" distB="0" distL="0" distR="0">
            <wp:extent cx="342900" cy="238125"/>
            <wp:effectExtent l="19050" t="0" r="0" b="0"/>
            <wp:docPr id="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w:t>
      </w:r>
      <w:proofErr w:type="gramEnd"/>
    </w:p>
    <w:p w:rsidR="00C2050D" w:rsidRPr="00C2050D" w:rsidRDefault="00C2050D" w:rsidP="00C2050D">
      <w:pPr>
        <w:jc w:val="both"/>
        <w:rPr>
          <w:rFonts w:ascii="Times New Roman" w:hAnsi="Times New Roman" w:cs="Times New Roman"/>
          <w:sz w:val="28"/>
          <w:szCs w:val="28"/>
        </w:rPr>
      </w:pPr>
      <w:bookmarkStart w:id="4" w:name="sub_21615"/>
      <w:bookmarkEnd w:id="3"/>
      <w:r w:rsidRPr="00C2050D">
        <w:rPr>
          <w:rFonts w:ascii="Times New Roman" w:hAnsi="Times New Roman" w:cs="Times New Roman"/>
          <w:noProof/>
          <w:sz w:val="28"/>
          <w:szCs w:val="28"/>
        </w:rPr>
        <w:drawing>
          <wp:inline distT="0" distB="0" distL="0" distR="0">
            <wp:extent cx="3638550" cy="266700"/>
            <wp:effectExtent l="19050" t="0" r="0" b="0"/>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6385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w:t>
      </w:r>
    </w:p>
    <w:p w:rsidR="00C2050D" w:rsidRPr="00C2050D" w:rsidRDefault="00C2050D" w:rsidP="00C2050D">
      <w:pPr>
        <w:jc w:val="both"/>
        <w:rPr>
          <w:rFonts w:ascii="Times New Roman" w:hAnsi="Times New Roman" w:cs="Times New Roman"/>
          <w:sz w:val="28"/>
          <w:szCs w:val="28"/>
        </w:rPr>
      </w:pPr>
      <w:bookmarkStart w:id="5" w:name="sub_21616"/>
      <w:bookmarkEnd w:id="4"/>
      <w:r w:rsidRPr="00C2050D">
        <w:rPr>
          <w:rFonts w:ascii="Times New Roman" w:hAnsi="Times New Roman" w:cs="Times New Roman"/>
          <w:sz w:val="28"/>
          <w:szCs w:val="28"/>
        </w:rPr>
        <w:t>где</w:t>
      </w:r>
    </w:p>
    <w:p w:rsidR="00C2050D" w:rsidRPr="00C2050D" w:rsidRDefault="00C2050D" w:rsidP="00C2050D">
      <w:pPr>
        <w:jc w:val="both"/>
        <w:rPr>
          <w:rFonts w:ascii="Times New Roman" w:hAnsi="Times New Roman" w:cs="Times New Roman"/>
          <w:sz w:val="28"/>
          <w:szCs w:val="28"/>
        </w:rPr>
      </w:pPr>
      <w:bookmarkStart w:id="6" w:name="sub_21617"/>
      <w:bookmarkEnd w:id="5"/>
      <w:r w:rsidRPr="00C2050D">
        <w:rPr>
          <w:rFonts w:ascii="Times New Roman" w:hAnsi="Times New Roman" w:cs="Times New Roman"/>
          <w:noProof/>
          <w:sz w:val="28"/>
          <w:szCs w:val="28"/>
        </w:rPr>
        <w:drawing>
          <wp:inline distT="0" distB="0" distL="0" distR="0">
            <wp:extent cx="342900" cy="266700"/>
            <wp:effectExtent l="19050" t="0" r="0" b="0"/>
            <wp:docPr id="4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наличие возможности записаться на прием по телефону:</w:t>
      </w:r>
    </w:p>
    <w:p w:rsidR="00C2050D" w:rsidRPr="00C2050D" w:rsidRDefault="00C2050D" w:rsidP="00C2050D">
      <w:pPr>
        <w:jc w:val="both"/>
        <w:rPr>
          <w:rFonts w:ascii="Times New Roman" w:hAnsi="Times New Roman" w:cs="Times New Roman"/>
          <w:sz w:val="28"/>
          <w:szCs w:val="28"/>
        </w:rPr>
      </w:pPr>
      <w:bookmarkStart w:id="7" w:name="sub_21618"/>
      <w:bookmarkEnd w:id="6"/>
      <w:r w:rsidRPr="00C2050D">
        <w:rPr>
          <w:rFonts w:ascii="Times New Roman" w:hAnsi="Times New Roman" w:cs="Times New Roman"/>
          <w:noProof/>
          <w:sz w:val="28"/>
          <w:szCs w:val="28"/>
        </w:rPr>
        <w:drawing>
          <wp:inline distT="0" distB="0" distL="0" distR="0">
            <wp:extent cx="342900" cy="266700"/>
            <wp:effectExtent l="19050" t="0" r="0" b="0"/>
            <wp:docPr id="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10% - можно записаться на прием по телефону;</w:t>
      </w:r>
    </w:p>
    <w:p w:rsidR="00C2050D" w:rsidRPr="00C2050D" w:rsidRDefault="00C2050D" w:rsidP="00C2050D">
      <w:pPr>
        <w:jc w:val="both"/>
        <w:rPr>
          <w:rFonts w:ascii="Times New Roman" w:hAnsi="Times New Roman" w:cs="Times New Roman"/>
          <w:sz w:val="28"/>
          <w:szCs w:val="28"/>
        </w:rPr>
      </w:pPr>
      <w:bookmarkStart w:id="8" w:name="sub_21619"/>
      <w:bookmarkEnd w:id="7"/>
      <w:r w:rsidRPr="00C2050D">
        <w:rPr>
          <w:rFonts w:ascii="Times New Roman" w:hAnsi="Times New Roman" w:cs="Times New Roman"/>
          <w:noProof/>
          <w:sz w:val="28"/>
          <w:szCs w:val="28"/>
        </w:rPr>
        <w:drawing>
          <wp:inline distT="0" distB="0" distL="0" distR="0">
            <wp:extent cx="342900" cy="266700"/>
            <wp:effectExtent l="19050" t="0" r="0"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0% - нельзя записаться на прием по телефону.</w:t>
      </w:r>
    </w:p>
    <w:p w:rsidR="00C2050D" w:rsidRPr="00C2050D" w:rsidRDefault="00C2050D" w:rsidP="00C2050D">
      <w:pPr>
        <w:jc w:val="both"/>
        <w:rPr>
          <w:rFonts w:ascii="Times New Roman" w:hAnsi="Times New Roman" w:cs="Times New Roman"/>
          <w:sz w:val="28"/>
          <w:szCs w:val="28"/>
        </w:rPr>
      </w:pPr>
      <w:bookmarkStart w:id="9" w:name="sub_21620"/>
      <w:bookmarkEnd w:id="8"/>
      <w:r w:rsidRPr="00C2050D">
        <w:rPr>
          <w:rFonts w:ascii="Times New Roman" w:hAnsi="Times New Roman" w:cs="Times New Roman"/>
          <w:noProof/>
          <w:sz w:val="28"/>
          <w:szCs w:val="28"/>
        </w:rPr>
        <w:drawing>
          <wp:inline distT="0" distB="0" distL="0" distR="0">
            <wp:extent cx="438150" cy="266700"/>
            <wp:effectExtent l="19050" t="0" r="0" b="0"/>
            <wp:docPr id="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возможность прийти на прием в нерабочее время:</w:t>
      </w:r>
    </w:p>
    <w:p w:rsidR="00C2050D" w:rsidRPr="00C2050D" w:rsidRDefault="00C2050D" w:rsidP="00C2050D">
      <w:pPr>
        <w:jc w:val="both"/>
        <w:rPr>
          <w:rFonts w:ascii="Times New Roman" w:hAnsi="Times New Roman" w:cs="Times New Roman"/>
          <w:sz w:val="28"/>
          <w:szCs w:val="28"/>
        </w:rPr>
      </w:pPr>
      <w:bookmarkStart w:id="10" w:name="sub_21621"/>
      <w:bookmarkEnd w:id="9"/>
      <w:r w:rsidRPr="00C2050D">
        <w:rPr>
          <w:rFonts w:ascii="Times New Roman" w:hAnsi="Times New Roman" w:cs="Times New Roman"/>
          <w:noProof/>
          <w:sz w:val="28"/>
          <w:szCs w:val="28"/>
        </w:rPr>
        <w:drawing>
          <wp:inline distT="0" distB="0" distL="0" distR="0">
            <wp:extent cx="438150" cy="266700"/>
            <wp:effectExtent l="19050" t="0" r="0" b="0"/>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C2050D" w:rsidRPr="00C2050D" w:rsidRDefault="00C2050D" w:rsidP="00C2050D">
      <w:pPr>
        <w:jc w:val="both"/>
        <w:rPr>
          <w:rFonts w:ascii="Times New Roman" w:hAnsi="Times New Roman" w:cs="Times New Roman"/>
          <w:sz w:val="28"/>
          <w:szCs w:val="28"/>
        </w:rPr>
      </w:pPr>
      <w:bookmarkStart w:id="11" w:name="sub_21622"/>
      <w:bookmarkEnd w:id="10"/>
      <w:r w:rsidRPr="00C2050D">
        <w:rPr>
          <w:rFonts w:ascii="Times New Roman" w:hAnsi="Times New Roman" w:cs="Times New Roman"/>
          <w:noProof/>
          <w:sz w:val="28"/>
          <w:szCs w:val="28"/>
        </w:rPr>
        <w:drawing>
          <wp:inline distT="0" distB="0" distL="0" distR="0">
            <wp:extent cx="438150" cy="266700"/>
            <wp:effectExtent l="19050" t="0" r="0" b="0"/>
            <wp:docPr id="5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наличие </w:t>
      </w:r>
      <w:proofErr w:type="spellStart"/>
      <w:r w:rsidRPr="00C2050D">
        <w:rPr>
          <w:rFonts w:ascii="Times New Roman" w:hAnsi="Times New Roman" w:cs="Times New Roman"/>
          <w:sz w:val="28"/>
          <w:szCs w:val="28"/>
        </w:rPr>
        <w:t>безбарьерной</w:t>
      </w:r>
      <w:proofErr w:type="spellEnd"/>
      <w:r w:rsidRPr="00C2050D">
        <w:rPr>
          <w:rFonts w:ascii="Times New Roman" w:hAnsi="Times New Roman" w:cs="Times New Roman"/>
          <w:sz w:val="28"/>
          <w:szCs w:val="28"/>
        </w:rPr>
        <w:t xml:space="preserve"> среды:</w:t>
      </w:r>
    </w:p>
    <w:bookmarkEnd w:id="11"/>
    <w:p w:rsidR="001D54D8" w:rsidRPr="00C2050D" w:rsidRDefault="00C2050D" w:rsidP="00C2050D">
      <w:pPr>
        <w:spacing w:after="0" w:line="240" w:lineRule="auto"/>
        <w:ind w:firstLine="567"/>
        <w:jc w:val="both"/>
        <w:rPr>
          <w:rFonts w:ascii="Times New Roman" w:hAnsi="Times New Roman" w:cs="Times New Roman"/>
          <w:sz w:val="28"/>
          <w:szCs w:val="28"/>
        </w:rPr>
      </w:pPr>
      <w:r w:rsidRPr="00C2050D">
        <w:rPr>
          <w:rFonts w:ascii="Times New Roman" w:hAnsi="Times New Roman" w:cs="Times New Roman"/>
          <w:noProof/>
          <w:sz w:val="28"/>
          <w:szCs w:val="28"/>
        </w:rPr>
        <w:drawing>
          <wp:inline distT="0" distB="0" distL="0" distR="0">
            <wp:extent cx="438150" cy="266700"/>
            <wp:effectExtent l="19050" t="0" r="0" b="0"/>
            <wp:docPr id="5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20% - от тротуара до места приема можно проехать на коляске</w:t>
      </w:r>
      <w:r>
        <w:t>;</w:t>
      </w:r>
      <w:r w:rsidR="001D54D8" w:rsidRPr="001D54D8">
        <w:rPr>
          <w:rFonts w:ascii="Times New Roman" w:hAnsi="Times New Roman" w:cs="Times New Roman"/>
          <w:sz w:val="28"/>
          <w:szCs w:val="28"/>
        </w:rPr>
        <w:t xml:space="preserve">1) </w:t>
      </w:r>
      <w:r w:rsidR="001D54D8" w:rsidRPr="00C2050D">
        <w:rPr>
          <w:rFonts w:ascii="Times New Roman" w:hAnsi="Times New Roman" w:cs="Times New Roman"/>
          <w:sz w:val="28"/>
          <w:szCs w:val="28"/>
        </w:rPr>
        <w:t>своевременность</w:t>
      </w:r>
      <w:proofErr w:type="gramStart"/>
      <w:r w:rsidR="001D54D8" w:rsidRPr="00C2050D">
        <w:rPr>
          <w:rFonts w:ascii="Times New Roman" w:hAnsi="Times New Roman" w:cs="Times New Roman"/>
          <w:sz w:val="28"/>
          <w:szCs w:val="28"/>
        </w:rPr>
        <w:t xml:space="preserve"> ( ):</w:t>
      </w:r>
      <w:proofErr w:type="gramEnd"/>
    </w:p>
    <w:p w:rsidR="00C2050D" w:rsidRPr="00C2050D" w:rsidRDefault="00C2050D" w:rsidP="00C2050D">
      <w:pPr>
        <w:jc w:val="both"/>
        <w:rPr>
          <w:rFonts w:ascii="Times New Roman" w:hAnsi="Times New Roman" w:cs="Times New Roman"/>
          <w:sz w:val="28"/>
          <w:szCs w:val="28"/>
        </w:rPr>
      </w:pPr>
      <w:bookmarkStart w:id="12" w:name="sub_21624"/>
      <w:r w:rsidRPr="00C2050D">
        <w:rPr>
          <w:rFonts w:ascii="Times New Roman" w:hAnsi="Times New Roman" w:cs="Times New Roman"/>
          <w:noProof/>
          <w:sz w:val="28"/>
          <w:szCs w:val="28"/>
        </w:rPr>
        <w:drawing>
          <wp:inline distT="0" distB="0" distL="0" distR="0">
            <wp:extent cx="438150" cy="266700"/>
            <wp:effectExtent l="19050" t="0" r="0" b="0"/>
            <wp:docPr id="5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C2050D" w:rsidRPr="00C2050D" w:rsidRDefault="00C2050D" w:rsidP="00C2050D">
      <w:pPr>
        <w:jc w:val="both"/>
        <w:rPr>
          <w:rFonts w:ascii="Times New Roman" w:hAnsi="Times New Roman" w:cs="Times New Roman"/>
          <w:sz w:val="28"/>
          <w:szCs w:val="28"/>
        </w:rPr>
      </w:pPr>
      <w:bookmarkStart w:id="13" w:name="sub_21625"/>
      <w:bookmarkEnd w:id="12"/>
      <w:r w:rsidRPr="00C2050D">
        <w:rPr>
          <w:rFonts w:ascii="Times New Roman" w:hAnsi="Times New Roman" w:cs="Times New Roman"/>
          <w:noProof/>
          <w:sz w:val="28"/>
          <w:szCs w:val="28"/>
        </w:rPr>
        <w:drawing>
          <wp:inline distT="0" distB="0" distL="0" distR="0">
            <wp:extent cx="438150" cy="266700"/>
            <wp:effectExtent l="19050" t="0" r="0" b="0"/>
            <wp:docPr id="5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0% - от тротуара до места приема нельзя проехать на коляске.</w:t>
      </w:r>
    </w:p>
    <w:p w:rsidR="00C2050D" w:rsidRPr="00C2050D" w:rsidRDefault="00C2050D" w:rsidP="00C2050D">
      <w:pPr>
        <w:jc w:val="both"/>
        <w:rPr>
          <w:rFonts w:ascii="Times New Roman" w:hAnsi="Times New Roman" w:cs="Times New Roman"/>
          <w:sz w:val="28"/>
          <w:szCs w:val="28"/>
        </w:rPr>
      </w:pPr>
      <w:bookmarkStart w:id="14" w:name="sub_21626"/>
      <w:bookmarkEnd w:id="13"/>
      <w:r w:rsidRPr="00C2050D">
        <w:rPr>
          <w:rFonts w:ascii="Times New Roman" w:hAnsi="Times New Roman" w:cs="Times New Roman"/>
          <w:noProof/>
          <w:sz w:val="28"/>
          <w:szCs w:val="28"/>
        </w:rPr>
        <w:drawing>
          <wp:inline distT="0" distB="0" distL="0" distR="0">
            <wp:extent cx="295275" cy="266700"/>
            <wp:effectExtent l="19050" t="0" r="0" b="0"/>
            <wp:docPr id="5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наличие возможности подать заявление в электронном виде:</w:t>
      </w:r>
    </w:p>
    <w:p w:rsidR="00C2050D" w:rsidRPr="00C2050D" w:rsidRDefault="00C2050D" w:rsidP="00C2050D">
      <w:pPr>
        <w:jc w:val="both"/>
        <w:rPr>
          <w:rFonts w:ascii="Times New Roman" w:hAnsi="Times New Roman" w:cs="Times New Roman"/>
          <w:sz w:val="28"/>
          <w:szCs w:val="28"/>
        </w:rPr>
      </w:pPr>
      <w:bookmarkStart w:id="15" w:name="sub_21627"/>
      <w:bookmarkEnd w:id="14"/>
      <w:r w:rsidRPr="00C2050D">
        <w:rPr>
          <w:rFonts w:ascii="Times New Roman" w:hAnsi="Times New Roman" w:cs="Times New Roman"/>
          <w:noProof/>
          <w:sz w:val="28"/>
          <w:szCs w:val="28"/>
        </w:rPr>
        <w:drawing>
          <wp:inline distT="0" distB="0" distL="0" distR="0">
            <wp:extent cx="295275" cy="266700"/>
            <wp:effectExtent l="19050" t="0" r="0" b="0"/>
            <wp:docPr id="5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20% - можно подать заявление в электронном виде;</w:t>
      </w:r>
    </w:p>
    <w:p w:rsidR="00C2050D" w:rsidRPr="00C2050D" w:rsidRDefault="00C2050D" w:rsidP="00C2050D">
      <w:pPr>
        <w:jc w:val="both"/>
        <w:rPr>
          <w:rFonts w:ascii="Times New Roman" w:hAnsi="Times New Roman" w:cs="Times New Roman"/>
          <w:sz w:val="28"/>
          <w:szCs w:val="28"/>
        </w:rPr>
      </w:pPr>
      <w:bookmarkStart w:id="16" w:name="sub_21628"/>
      <w:bookmarkEnd w:id="15"/>
      <w:r w:rsidRPr="00C2050D">
        <w:rPr>
          <w:rFonts w:ascii="Times New Roman" w:hAnsi="Times New Roman" w:cs="Times New Roman"/>
          <w:noProof/>
          <w:sz w:val="28"/>
          <w:szCs w:val="28"/>
        </w:rPr>
        <w:drawing>
          <wp:inline distT="0" distB="0" distL="0" distR="0">
            <wp:extent cx="295275" cy="266700"/>
            <wp:effectExtent l="19050" t="0" r="0" b="0"/>
            <wp:docPr id="6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0% = нельзя подать заявление в электронном виде.</w:t>
      </w:r>
    </w:p>
    <w:p w:rsidR="00C2050D" w:rsidRPr="00C2050D" w:rsidRDefault="00C2050D" w:rsidP="00C2050D">
      <w:pPr>
        <w:jc w:val="both"/>
        <w:rPr>
          <w:rFonts w:ascii="Times New Roman" w:hAnsi="Times New Roman" w:cs="Times New Roman"/>
          <w:sz w:val="28"/>
          <w:szCs w:val="28"/>
        </w:rPr>
      </w:pPr>
      <w:bookmarkStart w:id="17" w:name="sub_21629"/>
      <w:bookmarkEnd w:id="16"/>
      <w:r w:rsidRPr="00C2050D">
        <w:rPr>
          <w:rFonts w:ascii="Times New Roman" w:hAnsi="Times New Roman" w:cs="Times New Roman"/>
          <w:noProof/>
          <w:sz w:val="28"/>
          <w:szCs w:val="28"/>
        </w:rPr>
        <w:drawing>
          <wp:inline distT="0" distB="0" distL="0" distR="0">
            <wp:extent cx="390525" cy="266700"/>
            <wp:effectExtent l="19050" t="0" r="0" b="0"/>
            <wp:docPr id="6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доступность информации о предоставлении муниципальной услуги:</w:t>
      </w:r>
    </w:p>
    <w:p w:rsidR="00C2050D" w:rsidRPr="00C2050D" w:rsidRDefault="00C2050D" w:rsidP="00C2050D">
      <w:pPr>
        <w:jc w:val="both"/>
        <w:rPr>
          <w:rFonts w:ascii="Times New Roman" w:hAnsi="Times New Roman" w:cs="Times New Roman"/>
          <w:sz w:val="28"/>
          <w:szCs w:val="28"/>
        </w:rPr>
      </w:pPr>
      <w:bookmarkStart w:id="18" w:name="sub_21630"/>
      <w:bookmarkEnd w:id="17"/>
      <w:r w:rsidRPr="00C2050D">
        <w:rPr>
          <w:rFonts w:ascii="Times New Roman" w:hAnsi="Times New Roman" w:cs="Times New Roman"/>
          <w:noProof/>
          <w:sz w:val="28"/>
          <w:szCs w:val="28"/>
        </w:rPr>
        <w:drawing>
          <wp:inline distT="0" distB="0" distL="0" distR="0">
            <wp:extent cx="390525" cy="266700"/>
            <wp:effectExtent l="19050" t="0" r="0" b="0"/>
            <wp:docPr id="6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C2050D" w:rsidRPr="00C2050D" w:rsidRDefault="00C2050D" w:rsidP="00C2050D">
      <w:pPr>
        <w:jc w:val="both"/>
        <w:rPr>
          <w:rFonts w:ascii="Times New Roman" w:hAnsi="Times New Roman" w:cs="Times New Roman"/>
          <w:sz w:val="28"/>
          <w:szCs w:val="28"/>
        </w:rPr>
      </w:pPr>
      <w:bookmarkStart w:id="19" w:name="sub_21631"/>
      <w:bookmarkEnd w:id="18"/>
      <w:r w:rsidRPr="00C2050D">
        <w:rPr>
          <w:rFonts w:ascii="Times New Roman" w:hAnsi="Times New Roman" w:cs="Times New Roman"/>
          <w:noProof/>
          <w:sz w:val="28"/>
          <w:szCs w:val="28"/>
        </w:rPr>
        <w:drawing>
          <wp:inline distT="0" distB="0" distL="0" distR="0">
            <wp:extent cx="390525" cy="266700"/>
            <wp:effectExtent l="19050" t="0" r="0" b="0"/>
            <wp:docPr id="6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C2050D" w:rsidRPr="00C2050D" w:rsidRDefault="00C2050D" w:rsidP="00C2050D">
      <w:pPr>
        <w:jc w:val="both"/>
        <w:rPr>
          <w:rFonts w:ascii="Times New Roman" w:hAnsi="Times New Roman" w:cs="Times New Roman"/>
          <w:sz w:val="28"/>
          <w:szCs w:val="28"/>
        </w:rPr>
      </w:pPr>
      <w:bookmarkStart w:id="20" w:name="sub_21632"/>
      <w:bookmarkEnd w:id="19"/>
      <w:r w:rsidRPr="00C2050D">
        <w:rPr>
          <w:rFonts w:ascii="Times New Roman" w:hAnsi="Times New Roman" w:cs="Times New Roman"/>
          <w:noProof/>
          <w:sz w:val="28"/>
          <w:szCs w:val="28"/>
        </w:rPr>
        <w:lastRenderedPageBreak/>
        <w:drawing>
          <wp:inline distT="0" distB="0" distL="0" distR="0">
            <wp:extent cx="381000" cy="266700"/>
            <wp:effectExtent l="19050" t="0" r="0" b="0"/>
            <wp:docPr id="6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возможность подать заявление, документы и получить результат услуги по месту жительства (пребывания):</w:t>
      </w:r>
    </w:p>
    <w:p w:rsidR="00C2050D" w:rsidRPr="00C2050D" w:rsidRDefault="00C2050D" w:rsidP="00C2050D">
      <w:pPr>
        <w:jc w:val="both"/>
        <w:rPr>
          <w:rFonts w:ascii="Times New Roman" w:hAnsi="Times New Roman" w:cs="Times New Roman"/>
          <w:sz w:val="28"/>
          <w:szCs w:val="28"/>
        </w:rPr>
      </w:pPr>
      <w:bookmarkStart w:id="21" w:name="sub_21633"/>
      <w:bookmarkEnd w:id="20"/>
      <w:r w:rsidRPr="00C2050D">
        <w:rPr>
          <w:rFonts w:ascii="Times New Roman" w:hAnsi="Times New Roman" w:cs="Times New Roman"/>
          <w:noProof/>
          <w:sz w:val="28"/>
          <w:szCs w:val="28"/>
        </w:rPr>
        <w:drawing>
          <wp:inline distT="0" distB="0" distL="0" distR="0">
            <wp:extent cx="381000" cy="266700"/>
            <wp:effectExtent l="19050" t="0" r="0" b="0"/>
            <wp:docPr id="6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20% - можно подать заявление, документы и получить результат муниципальной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C2050D" w:rsidRPr="00C2050D" w:rsidRDefault="00C2050D" w:rsidP="00C2050D">
      <w:pPr>
        <w:jc w:val="both"/>
        <w:rPr>
          <w:rFonts w:ascii="Times New Roman" w:hAnsi="Times New Roman" w:cs="Times New Roman"/>
          <w:sz w:val="28"/>
          <w:szCs w:val="28"/>
        </w:rPr>
      </w:pPr>
      <w:bookmarkStart w:id="22" w:name="sub_21634"/>
      <w:bookmarkEnd w:id="21"/>
      <w:r w:rsidRPr="00C2050D">
        <w:rPr>
          <w:rFonts w:ascii="Times New Roman" w:hAnsi="Times New Roman" w:cs="Times New Roman"/>
          <w:noProof/>
          <w:sz w:val="28"/>
          <w:szCs w:val="28"/>
        </w:rPr>
        <w:drawing>
          <wp:inline distT="0" distB="0" distL="0" distR="0">
            <wp:extent cx="381000" cy="266700"/>
            <wp:effectExtent l="19050" t="0" r="0" b="0"/>
            <wp:docPr id="6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0% - нельзя подать заявление, документы и получить результат муниципальной услуги по месту жительства.</w:t>
      </w:r>
    </w:p>
    <w:p w:rsidR="00C2050D" w:rsidRPr="00C2050D" w:rsidRDefault="00C2050D" w:rsidP="00C2050D">
      <w:pPr>
        <w:jc w:val="both"/>
        <w:rPr>
          <w:rFonts w:ascii="Times New Roman" w:hAnsi="Times New Roman" w:cs="Times New Roman"/>
          <w:sz w:val="28"/>
          <w:szCs w:val="28"/>
        </w:rPr>
      </w:pPr>
      <w:bookmarkStart w:id="23" w:name="sub_21635"/>
      <w:bookmarkEnd w:id="22"/>
      <w:r w:rsidRPr="00C2050D">
        <w:rPr>
          <w:rFonts w:ascii="Times New Roman" w:hAnsi="Times New Roman" w:cs="Times New Roman"/>
          <w:noProof/>
          <w:sz w:val="28"/>
          <w:szCs w:val="28"/>
        </w:rPr>
        <w:drawing>
          <wp:inline distT="0" distB="0" distL="0" distR="0">
            <wp:extent cx="400050" cy="266700"/>
            <wp:effectExtent l="19050" t="0" r="0" b="0"/>
            <wp:docPr id="6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возможность подачи документов, необходимых для предоставления муниципальной услуги, в многофункциональные центры:</w:t>
      </w:r>
    </w:p>
    <w:p w:rsidR="00C2050D" w:rsidRPr="00C2050D" w:rsidRDefault="00C2050D" w:rsidP="00C2050D">
      <w:pPr>
        <w:jc w:val="both"/>
        <w:rPr>
          <w:rFonts w:ascii="Times New Roman" w:hAnsi="Times New Roman" w:cs="Times New Roman"/>
          <w:sz w:val="28"/>
          <w:szCs w:val="28"/>
        </w:rPr>
      </w:pPr>
      <w:bookmarkStart w:id="24" w:name="sub_21636"/>
      <w:bookmarkEnd w:id="23"/>
      <w:r w:rsidRPr="00C2050D">
        <w:rPr>
          <w:rFonts w:ascii="Times New Roman" w:hAnsi="Times New Roman" w:cs="Times New Roman"/>
          <w:noProof/>
          <w:sz w:val="28"/>
          <w:szCs w:val="28"/>
        </w:rPr>
        <w:drawing>
          <wp:inline distT="0" distB="0" distL="0" distR="0">
            <wp:extent cx="400050" cy="266700"/>
            <wp:effectExtent l="19050" t="0" r="0" b="0"/>
            <wp:docPr id="6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5% при наличии возможности подачи документов, необходимых для предоставления муниципальной услуги, в многофункциональные центры;</w:t>
      </w:r>
    </w:p>
    <w:p w:rsidR="00C2050D" w:rsidRPr="00C2050D" w:rsidRDefault="00C2050D" w:rsidP="00C2050D">
      <w:pPr>
        <w:jc w:val="both"/>
        <w:rPr>
          <w:rFonts w:ascii="Times New Roman" w:hAnsi="Times New Roman" w:cs="Times New Roman"/>
          <w:sz w:val="28"/>
          <w:szCs w:val="28"/>
        </w:rPr>
      </w:pPr>
      <w:bookmarkStart w:id="25" w:name="sub_21637"/>
      <w:bookmarkEnd w:id="24"/>
      <w:r w:rsidRPr="00C2050D">
        <w:rPr>
          <w:rFonts w:ascii="Times New Roman" w:hAnsi="Times New Roman" w:cs="Times New Roman"/>
          <w:noProof/>
          <w:sz w:val="28"/>
          <w:szCs w:val="28"/>
        </w:rPr>
        <w:drawing>
          <wp:inline distT="0" distB="0" distL="0" distR="0">
            <wp:extent cx="400050" cy="266700"/>
            <wp:effectExtent l="19050" t="0" r="0" b="0"/>
            <wp:docPr id="6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C2050D" w:rsidRPr="00C2050D" w:rsidRDefault="00C2050D" w:rsidP="00C2050D">
      <w:pPr>
        <w:jc w:val="both"/>
        <w:rPr>
          <w:rFonts w:ascii="Times New Roman" w:hAnsi="Times New Roman" w:cs="Times New Roman"/>
          <w:sz w:val="28"/>
          <w:szCs w:val="28"/>
        </w:rPr>
      </w:pPr>
      <w:bookmarkStart w:id="26" w:name="sub_21638"/>
      <w:bookmarkEnd w:id="25"/>
      <w:r w:rsidRPr="00C2050D">
        <w:rPr>
          <w:rFonts w:ascii="Times New Roman" w:hAnsi="Times New Roman" w:cs="Times New Roman"/>
          <w:sz w:val="28"/>
          <w:szCs w:val="28"/>
        </w:rPr>
        <w:t>Показатель 100% свидетельствует об обеспечении максимальной доступности получения муниципальной услуги;</w:t>
      </w:r>
    </w:p>
    <w:p w:rsidR="00C2050D" w:rsidRPr="00C2050D" w:rsidRDefault="00C2050D" w:rsidP="00C2050D">
      <w:pPr>
        <w:jc w:val="both"/>
        <w:rPr>
          <w:rFonts w:ascii="Times New Roman" w:hAnsi="Times New Roman" w:cs="Times New Roman"/>
          <w:sz w:val="28"/>
          <w:szCs w:val="28"/>
        </w:rPr>
      </w:pPr>
      <w:bookmarkStart w:id="27" w:name="sub_21639"/>
      <w:bookmarkEnd w:id="26"/>
      <w:r w:rsidRPr="00C2050D">
        <w:rPr>
          <w:rFonts w:ascii="Times New Roman" w:hAnsi="Times New Roman" w:cs="Times New Roman"/>
          <w:sz w:val="28"/>
          <w:szCs w:val="28"/>
        </w:rPr>
        <w:t>3) качество</w:t>
      </w:r>
      <w:proofErr w:type="gramStart"/>
      <w:r w:rsidRPr="00C2050D">
        <w:rPr>
          <w:rFonts w:ascii="Times New Roman" w:hAnsi="Times New Roman" w:cs="Times New Roman"/>
          <w:sz w:val="28"/>
          <w:szCs w:val="28"/>
        </w:rPr>
        <w:t xml:space="preserve"> (</w:t>
      </w:r>
      <w:r w:rsidRPr="00C2050D">
        <w:rPr>
          <w:rFonts w:ascii="Times New Roman" w:hAnsi="Times New Roman" w:cs="Times New Roman"/>
          <w:noProof/>
          <w:sz w:val="28"/>
          <w:szCs w:val="28"/>
        </w:rPr>
        <w:drawing>
          <wp:inline distT="0" distB="0" distL="0" distR="0">
            <wp:extent cx="342900" cy="238125"/>
            <wp:effectExtent l="19050" t="0" r="0" b="0"/>
            <wp:docPr id="7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w:t>
      </w:r>
      <w:proofErr w:type="gramEnd"/>
    </w:p>
    <w:p w:rsidR="00C2050D" w:rsidRPr="00C2050D" w:rsidRDefault="00C2050D" w:rsidP="00C2050D">
      <w:pPr>
        <w:jc w:val="both"/>
        <w:rPr>
          <w:rFonts w:ascii="Times New Roman" w:hAnsi="Times New Roman" w:cs="Times New Roman"/>
          <w:sz w:val="28"/>
          <w:szCs w:val="28"/>
        </w:rPr>
      </w:pPr>
      <w:bookmarkStart w:id="28" w:name="sub_21640"/>
      <w:bookmarkEnd w:id="27"/>
      <w:r w:rsidRPr="00C2050D">
        <w:rPr>
          <w:rFonts w:ascii="Times New Roman" w:hAnsi="Times New Roman" w:cs="Times New Roman"/>
          <w:noProof/>
          <w:sz w:val="28"/>
          <w:szCs w:val="28"/>
        </w:rPr>
        <w:drawing>
          <wp:inline distT="0" distB="0" distL="0" distR="0">
            <wp:extent cx="3838575" cy="266700"/>
            <wp:effectExtent l="19050" t="0" r="9525" b="0"/>
            <wp:docPr id="7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383857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w:t>
      </w:r>
    </w:p>
    <w:p w:rsidR="00C2050D" w:rsidRPr="00C2050D" w:rsidRDefault="00C2050D" w:rsidP="00C2050D">
      <w:pPr>
        <w:jc w:val="both"/>
        <w:rPr>
          <w:rFonts w:ascii="Times New Roman" w:hAnsi="Times New Roman" w:cs="Times New Roman"/>
          <w:sz w:val="28"/>
          <w:szCs w:val="28"/>
        </w:rPr>
      </w:pPr>
      <w:bookmarkStart w:id="29" w:name="sub_21641"/>
      <w:bookmarkEnd w:id="28"/>
      <w:r w:rsidRPr="00C2050D">
        <w:rPr>
          <w:rFonts w:ascii="Times New Roman" w:hAnsi="Times New Roman" w:cs="Times New Roman"/>
          <w:sz w:val="28"/>
          <w:szCs w:val="28"/>
        </w:rPr>
        <w:t>где</w:t>
      </w:r>
    </w:p>
    <w:bookmarkEnd w:id="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6580"/>
        <w:gridCol w:w="1680"/>
      </w:tblGrid>
      <w:tr w:rsidR="00C2050D" w:rsidRPr="00C2050D" w:rsidTr="00393540">
        <w:tc>
          <w:tcPr>
            <w:tcW w:w="1680" w:type="dxa"/>
            <w:vMerge w:val="restart"/>
            <w:tcBorders>
              <w:top w:val="nil"/>
              <w:left w:val="nil"/>
              <w:bottom w:val="nil"/>
              <w:right w:val="nil"/>
            </w:tcBorders>
          </w:tcPr>
          <w:p w:rsidR="00C2050D" w:rsidRPr="00C2050D" w:rsidRDefault="00C2050D" w:rsidP="00C2050D">
            <w:pPr>
              <w:pStyle w:val="a3"/>
              <w:rPr>
                <w:rFonts w:ascii="Times New Roman" w:hAnsi="Times New Roman" w:cs="Times New Roman"/>
                <w:sz w:val="28"/>
                <w:szCs w:val="28"/>
              </w:rPr>
            </w:pPr>
          </w:p>
          <w:p w:rsidR="00C2050D" w:rsidRPr="00C2050D" w:rsidRDefault="00C2050D" w:rsidP="00C2050D">
            <w:pPr>
              <w:pStyle w:val="a3"/>
              <w:rPr>
                <w:rFonts w:ascii="Times New Roman" w:hAnsi="Times New Roman" w:cs="Times New Roman"/>
                <w:sz w:val="28"/>
                <w:szCs w:val="28"/>
              </w:rPr>
            </w:pPr>
            <w:bookmarkStart w:id="30" w:name="sub_21642"/>
            <w:r w:rsidRPr="00C2050D">
              <w:rPr>
                <w:rFonts w:ascii="Times New Roman" w:hAnsi="Times New Roman" w:cs="Times New Roman"/>
                <w:noProof/>
                <w:sz w:val="28"/>
                <w:szCs w:val="28"/>
              </w:rPr>
              <w:drawing>
                <wp:inline distT="0" distB="0" distL="0" distR="0">
                  <wp:extent cx="428625" cy="219075"/>
                  <wp:effectExtent l="19050" t="0" r="0" b="0"/>
                  <wp:docPr id="7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428625" cy="219075"/>
                          </a:xfrm>
                          <a:prstGeom prst="rect">
                            <a:avLst/>
                          </a:prstGeom>
                          <a:noFill/>
                          <a:ln w="9525">
                            <a:noFill/>
                            <a:miter lim="800000"/>
                            <a:headEnd/>
                            <a:tailEnd/>
                          </a:ln>
                        </pic:spPr>
                      </pic:pic>
                    </a:graphicData>
                  </a:graphic>
                </wp:inline>
              </w:drawing>
            </w:r>
            <w:bookmarkEnd w:id="30"/>
          </w:p>
        </w:tc>
        <w:tc>
          <w:tcPr>
            <w:tcW w:w="6580" w:type="dxa"/>
            <w:tcBorders>
              <w:top w:val="nil"/>
              <w:left w:val="nil"/>
              <w:bottom w:val="single" w:sz="4" w:space="0" w:color="auto"/>
              <w:right w:val="nil"/>
            </w:tcBorders>
          </w:tcPr>
          <w:p w:rsidR="00C2050D" w:rsidRPr="00C2050D" w:rsidRDefault="00C2050D" w:rsidP="00C2050D">
            <w:pPr>
              <w:pStyle w:val="a3"/>
              <w:rPr>
                <w:rFonts w:ascii="Times New Roman" w:hAnsi="Times New Roman" w:cs="Times New Roman"/>
                <w:sz w:val="28"/>
                <w:szCs w:val="28"/>
              </w:rPr>
            </w:pPr>
            <w:r w:rsidRPr="00C2050D">
              <w:rPr>
                <w:rFonts w:ascii="Times New Roman" w:hAnsi="Times New Roman" w:cs="Times New Roman"/>
                <w:sz w:val="28"/>
                <w:szCs w:val="28"/>
              </w:rPr>
              <w:t>количество принятых документов (с учетом уже имеющихся в управлении)</w:t>
            </w:r>
          </w:p>
        </w:tc>
        <w:tc>
          <w:tcPr>
            <w:tcW w:w="1680" w:type="dxa"/>
            <w:vMerge w:val="restart"/>
            <w:tcBorders>
              <w:top w:val="nil"/>
              <w:left w:val="nil"/>
              <w:bottom w:val="nil"/>
              <w:right w:val="nil"/>
            </w:tcBorders>
          </w:tcPr>
          <w:p w:rsidR="00C2050D" w:rsidRPr="00C2050D" w:rsidRDefault="00C2050D" w:rsidP="00C2050D">
            <w:pPr>
              <w:pStyle w:val="a3"/>
              <w:rPr>
                <w:rFonts w:ascii="Times New Roman" w:hAnsi="Times New Roman" w:cs="Times New Roman"/>
                <w:sz w:val="28"/>
                <w:szCs w:val="28"/>
              </w:rPr>
            </w:pPr>
          </w:p>
          <w:p w:rsidR="00C2050D" w:rsidRPr="00C2050D" w:rsidRDefault="00C2050D" w:rsidP="00C2050D">
            <w:pPr>
              <w:pStyle w:val="a3"/>
              <w:rPr>
                <w:rFonts w:ascii="Times New Roman" w:hAnsi="Times New Roman" w:cs="Times New Roman"/>
                <w:sz w:val="28"/>
                <w:szCs w:val="28"/>
              </w:rPr>
            </w:pPr>
            <w:r w:rsidRPr="00C2050D">
              <w:rPr>
                <w:rFonts w:ascii="Times New Roman" w:hAnsi="Times New Roman" w:cs="Times New Roman"/>
                <w:sz w:val="28"/>
                <w:szCs w:val="28"/>
              </w:rPr>
              <w:t>*100%</w:t>
            </w:r>
          </w:p>
        </w:tc>
      </w:tr>
      <w:tr w:rsidR="00C2050D" w:rsidRPr="00C2050D" w:rsidTr="00393540">
        <w:tc>
          <w:tcPr>
            <w:tcW w:w="1680" w:type="dxa"/>
            <w:vMerge/>
            <w:tcBorders>
              <w:top w:val="single" w:sz="4" w:space="0" w:color="auto"/>
              <w:bottom w:val="single" w:sz="4" w:space="0" w:color="auto"/>
              <w:right w:val="nil"/>
            </w:tcBorders>
          </w:tcPr>
          <w:p w:rsidR="00C2050D" w:rsidRPr="00C2050D" w:rsidRDefault="00C2050D" w:rsidP="00C2050D">
            <w:pPr>
              <w:pStyle w:val="a3"/>
              <w:rPr>
                <w:sz w:val="28"/>
                <w:szCs w:val="28"/>
              </w:rPr>
            </w:pPr>
          </w:p>
        </w:tc>
        <w:tc>
          <w:tcPr>
            <w:tcW w:w="6580" w:type="dxa"/>
            <w:tcBorders>
              <w:top w:val="single" w:sz="4" w:space="0" w:color="auto"/>
              <w:left w:val="nil"/>
              <w:bottom w:val="nil"/>
              <w:right w:val="nil"/>
            </w:tcBorders>
          </w:tcPr>
          <w:p w:rsidR="00C2050D" w:rsidRPr="00C2050D" w:rsidRDefault="00C2050D" w:rsidP="00C2050D">
            <w:pPr>
              <w:pStyle w:val="a3"/>
              <w:rPr>
                <w:sz w:val="28"/>
                <w:szCs w:val="28"/>
              </w:rPr>
            </w:pPr>
            <w:r w:rsidRPr="00C2050D">
              <w:rPr>
                <w:sz w:val="28"/>
                <w:szCs w:val="28"/>
              </w:rPr>
              <w:t>количество предусмотренных регламентом документов</w:t>
            </w:r>
          </w:p>
        </w:tc>
        <w:tc>
          <w:tcPr>
            <w:tcW w:w="1680" w:type="dxa"/>
            <w:vMerge/>
            <w:tcBorders>
              <w:top w:val="single" w:sz="4" w:space="0" w:color="auto"/>
              <w:left w:val="nil"/>
              <w:bottom w:val="single" w:sz="4" w:space="0" w:color="auto"/>
            </w:tcBorders>
          </w:tcPr>
          <w:p w:rsidR="00C2050D" w:rsidRPr="00C2050D" w:rsidRDefault="00C2050D" w:rsidP="00C2050D">
            <w:pPr>
              <w:pStyle w:val="a3"/>
              <w:rPr>
                <w:sz w:val="28"/>
                <w:szCs w:val="28"/>
              </w:rPr>
            </w:pPr>
          </w:p>
        </w:tc>
      </w:tr>
    </w:tbl>
    <w:p w:rsidR="00C2050D" w:rsidRPr="00C2050D" w:rsidRDefault="00C2050D" w:rsidP="00C2050D">
      <w:pPr>
        <w:jc w:val="both"/>
        <w:rPr>
          <w:rFonts w:ascii="Times New Roman" w:hAnsi="Times New Roman" w:cs="Times New Roman"/>
          <w:sz w:val="28"/>
          <w:szCs w:val="28"/>
        </w:rPr>
      </w:pPr>
      <w:bookmarkStart w:id="31" w:name="sub_21643"/>
      <w:r w:rsidRPr="00C2050D">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C2050D" w:rsidRPr="00C2050D" w:rsidRDefault="00C2050D" w:rsidP="00C2050D">
      <w:pPr>
        <w:jc w:val="both"/>
        <w:rPr>
          <w:rFonts w:ascii="Times New Roman" w:hAnsi="Times New Roman" w:cs="Times New Roman"/>
          <w:sz w:val="28"/>
          <w:szCs w:val="28"/>
        </w:rPr>
      </w:pPr>
      <w:bookmarkStart w:id="32" w:name="sub_21644"/>
      <w:bookmarkEnd w:id="31"/>
      <w:r w:rsidRPr="00C2050D">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C2050D" w:rsidRPr="00C2050D" w:rsidRDefault="00C2050D" w:rsidP="00C2050D">
      <w:pPr>
        <w:jc w:val="both"/>
        <w:rPr>
          <w:rFonts w:ascii="Times New Roman" w:hAnsi="Times New Roman" w:cs="Times New Roman"/>
          <w:sz w:val="28"/>
          <w:szCs w:val="28"/>
        </w:rPr>
      </w:pPr>
      <w:bookmarkStart w:id="33" w:name="sub_21645"/>
      <w:bookmarkEnd w:id="32"/>
      <w:r w:rsidRPr="00C2050D">
        <w:rPr>
          <w:rFonts w:ascii="Times New Roman" w:hAnsi="Times New Roman" w:cs="Times New Roman"/>
          <w:noProof/>
          <w:sz w:val="28"/>
          <w:szCs w:val="28"/>
        </w:rPr>
        <w:drawing>
          <wp:inline distT="0" distB="0" distL="0" distR="0">
            <wp:extent cx="571500" cy="266700"/>
            <wp:effectExtent l="19050" t="0" r="0" b="0"/>
            <wp:docPr id="7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57150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качество обслуживания при предоставлении муниципальной услуги:</w:t>
      </w:r>
    </w:p>
    <w:p w:rsidR="00C2050D" w:rsidRPr="00C2050D" w:rsidRDefault="00C2050D" w:rsidP="00C2050D">
      <w:pPr>
        <w:jc w:val="both"/>
        <w:rPr>
          <w:rFonts w:ascii="Times New Roman" w:hAnsi="Times New Roman" w:cs="Times New Roman"/>
          <w:sz w:val="28"/>
          <w:szCs w:val="28"/>
        </w:rPr>
      </w:pPr>
      <w:bookmarkStart w:id="34" w:name="sub_21646"/>
      <w:bookmarkEnd w:id="33"/>
      <w:r w:rsidRPr="00C2050D">
        <w:rPr>
          <w:rFonts w:ascii="Times New Roman" w:hAnsi="Times New Roman" w:cs="Times New Roman"/>
          <w:noProof/>
          <w:sz w:val="28"/>
          <w:szCs w:val="28"/>
        </w:rPr>
        <w:lastRenderedPageBreak/>
        <w:drawing>
          <wp:inline distT="0" distB="0" distL="0" distR="0">
            <wp:extent cx="571500" cy="266700"/>
            <wp:effectExtent l="19050" t="0" r="0" b="0"/>
            <wp:docPr id="7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57150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C2050D" w:rsidRPr="00C2050D" w:rsidRDefault="00C2050D" w:rsidP="00C2050D">
      <w:pPr>
        <w:jc w:val="both"/>
        <w:rPr>
          <w:rFonts w:ascii="Times New Roman" w:hAnsi="Times New Roman" w:cs="Times New Roman"/>
          <w:sz w:val="28"/>
          <w:szCs w:val="28"/>
        </w:rPr>
      </w:pPr>
      <w:bookmarkStart w:id="35" w:name="sub_21647"/>
      <w:bookmarkEnd w:id="34"/>
      <w:r w:rsidRPr="00C2050D">
        <w:rPr>
          <w:rFonts w:ascii="Times New Roman" w:hAnsi="Times New Roman" w:cs="Times New Roman"/>
          <w:noProof/>
          <w:sz w:val="28"/>
          <w:szCs w:val="28"/>
        </w:rPr>
        <w:drawing>
          <wp:inline distT="0" distB="0" distL="0" distR="0">
            <wp:extent cx="571500" cy="266700"/>
            <wp:effectExtent l="19050" t="0" r="0" b="0"/>
            <wp:docPr id="7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57150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bookmarkEnd w:id="35"/>
    <w:p w:rsidR="00C2050D" w:rsidRPr="00C2050D" w:rsidRDefault="00C2050D" w:rsidP="00C2050D">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6580"/>
        <w:gridCol w:w="1680"/>
      </w:tblGrid>
      <w:tr w:rsidR="00C2050D" w:rsidRPr="00C2050D" w:rsidTr="00393540">
        <w:tc>
          <w:tcPr>
            <w:tcW w:w="1680" w:type="dxa"/>
            <w:vMerge w:val="restart"/>
            <w:tcBorders>
              <w:top w:val="nil"/>
              <w:left w:val="nil"/>
              <w:bottom w:val="nil"/>
              <w:right w:val="nil"/>
            </w:tcBorders>
          </w:tcPr>
          <w:p w:rsidR="00C2050D" w:rsidRPr="00C2050D" w:rsidRDefault="00C2050D" w:rsidP="00C2050D">
            <w:pPr>
              <w:pStyle w:val="a3"/>
              <w:rPr>
                <w:rFonts w:ascii="Times New Roman" w:hAnsi="Times New Roman" w:cs="Times New Roman"/>
                <w:sz w:val="28"/>
                <w:szCs w:val="28"/>
              </w:rPr>
            </w:pPr>
          </w:p>
          <w:p w:rsidR="00C2050D" w:rsidRPr="00C2050D" w:rsidRDefault="00C2050D" w:rsidP="00C2050D">
            <w:pPr>
              <w:pStyle w:val="a3"/>
              <w:rPr>
                <w:rFonts w:ascii="Times New Roman" w:hAnsi="Times New Roman" w:cs="Times New Roman"/>
                <w:sz w:val="28"/>
                <w:szCs w:val="28"/>
              </w:rPr>
            </w:pPr>
            <w:bookmarkStart w:id="36" w:name="sub_21648"/>
            <w:r w:rsidRPr="00C2050D">
              <w:rPr>
                <w:rFonts w:ascii="Times New Roman" w:hAnsi="Times New Roman" w:cs="Times New Roman"/>
                <w:noProof/>
                <w:sz w:val="28"/>
                <w:szCs w:val="28"/>
              </w:rPr>
              <w:drawing>
                <wp:inline distT="0" distB="0" distL="0" distR="0">
                  <wp:extent cx="428625" cy="219075"/>
                  <wp:effectExtent l="19050" t="0" r="0" b="0"/>
                  <wp:docPr id="7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428625" cy="219075"/>
                          </a:xfrm>
                          <a:prstGeom prst="rect">
                            <a:avLst/>
                          </a:prstGeom>
                          <a:noFill/>
                          <a:ln w="9525">
                            <a:noFill/>
                            <a:miter lim="800000"/>
                            <a:headEnd/>
                            <a:tailEnd/>
                          </a:ln>
                        </pic:spPr>
                      </pic:pic>
                    </a:graphicData>
                  </a:graphic>
                </wp:inline>
              </w:drawing>
            </w:r>
            <w:bookmarkEnd w:id="36"/>
          </w:p>
        </w:tc>
        <w:tc>
          <w:tcPr>
            <w:tcW w:w="6580" w:type="dxa"/>
            <w:tcBorders>
              <w:top w:val="nil"/>
              <w:left w:val="nil"/>
              <w:bottom w:val="single" w:sz="4" w:space="0" w:color="auto"/>
              <w:right w:val="nil"/>
            </w:tcBorders>
          </w:tcPr>
          <w:p w:rsidR="00C2050D" w:rsidRPr="00C2050D" w:rsidRDefault="00C2050D" w:rsidP="00C2050D">
            <w:pPr>
              <w:pStyle w:val="a3"/>
              <w:rPr>
                <w:rFonts w:ascii="Times New Roman" w:hAnsi="Times New Roman" w:cs="Times New Roman"/>
                <w:sz w:val="28"/>
                <w:szCs w:val="28"/>
              </w:rPr>
            </w:pPr>
            <w:r w:rsidRPr="00C2050D">
              <w:rPr>
                <w:rFonts w:ascii="Times New Roman" w:hAnsi="Times New Roman" w:cs="Times New Roman"/>
                <w:sz w:val="28"/>
                <w:szCs w:val="28"/>
              </w:rPr>
              <w:t>количество документов, полученных без участия заявителя</w:t>
            </w:r>
          </w:p>
        </w:tc>
        <w:tc>
          <w:tcPr>
            <w:tcW w:w="1680" w:type="dxa"/>
            <w:vMerge w:val="restart"/>
            <w:tcBorders>
              <w:top w:val="nil"/>
              <w:left w:val="nil"/>
              <w:bottom w:val="nil"/>
              <w:right w:val="nil"/>
            </w:tcBorders>
          </w:tcPr>
          <w:p w:rsidR="00C2050D" w:rsidRPr="00C2050D" w:rsidRDefault="00C2050D" w:rsidP="00C2050D">
            <w:pPr>
              <w:pStyle w:val="a3"/>
              <w:rPr>
                <w:rFonts w:ascii="Times New Roman" w:hAnsi="Times New Roman" w:cs="Times New Roman"/>
                <w:sz w:val="28"/>
                <w:szCs w:val="28"/>
              </w:rPr>
            </w:pPr>
          </w:p>
          <w:p w:rsidR="00C2050D" w:rsidRPr="00C2050D" w:rsidRDefault="00C2050D" w:rsidP="00C2050D">
            <w:pPr>
              <w:pStyle w:val="a3"/>
              <w:rPr>
                <w:rFonts w:ascii="Times New Roman" w:hAnsi="Times New Roman" w:cs="Times New Roman"/>
                <w:sz w:val="28"/>
                <w:szCs w:val="28"/>
              </w:rPr>
            </w:pPr>
            <w:r w:rsidRPr="00C2050D">
              <w:rPr>
                <w:rFonts w:ascii="Times New Roman" w:hAnsi="Times New Roman" w:cs="Times New Roman"/>
                <w:sz w:val="28"/>
                <w:szCs w:val="28"/>
              </w:rPr>
              <w:t>*100%</w:t>
            </w:r>
          </w:p>
        </w:tc>
      </w:tr>
      <w:tr w:rsidR="00C2050D" w:rsidRPr="00C2050D" w:rsidTr="00393540">
        <w:tc>
          <w:tcPr>
            <w:tcW w:w="1680" w:type="dxa"/>
            <w:vMerge/>
            <w:tcBorders>
              <w:top w:val="single" w:sz="4" w:space="0" w:color="auto"/>
              <w:bottom w:val="single" w:sz="4" w:space="0" w:color="auto"/>
              <w:right w:val="nil"/>
            </w:tcBorders>
          </w:tcPr>
          <w:p w:rsidR="00C2050D" w:rsidRPr="00C2050D" w:rsidRDefault="00C2050D" w:rsidP="00C2050D">
            <w:pPr>
              <w:pStyle w:val="a3"/>
              <w:rPr>
                <w:rFonts w:ascii="Times New Roman" w:hAnsi="Times New Roman" w:cs="Times New Roman"/>
                <w:sz w:val="28"/>
                <w:szCs w:val="28"/>
              </w:rPr>
            </w:pPr>
          </w:p>
        </w:tc>
        <w:tc>
          <w:tcPr>
            <w:tcW w:w="6580" w:type="dxa"/>
            <w:tcBorders>
              <w:top w:val="single" w:sz="4" w:space="0" w:color="auto"/>
              <w:left w:val="nil"/>
              <w:bottom w:val="nil"/>
              <w:right w:val="nil"/>
            </w:tcBorders>
          </w:tcPr>
          <w:p w:rsidR="00C2050D" w:rsidRPr="00C2050D" w:rsidRDefault="00C2050D" w:rsidP="00C2050D">
            <w:pPr>
              <w:pStyle w:val="a3"/>
              <w:rPr>
                <w:rFonts w:ascii="Times New Roman" w:hAnsi="Times New Roman" w:cs="Times New Roman"/>
                <w:sz w:val="28"/>
                <w:szCs w:val="28"/>
              </w:rPr>
            </w:pPr>
            <w:r w:rsidRPr="00C2050D">
              <w:rPr>
                <w:rFonts w:ascii="Times New Roman" w:hAnsi="Times New Roman" w:cs="Times New Roman"/>
                <w:sz w:val="28"/>
                <w:szCs w:val="28"/>
              </w:rPr>
              <w:t>количество предусмотренных Административным регламентом документов, имеющихся в органе местного самоуправления</w:t>
            </w:r>
          </w:p>
        </w:tc>
        <w:tc>
          <w:tcPr>
            <w:tcW w:w="1680" w:type="dxa"/>
            <w:vMerge/>
            <w:tcBorders>
              <w:top w:val="single" w:sz="4" w:space="0" w:color="auto"/>
              <w:left w:val="nil"/>
              <w:bottom w:val="single" w:sz="4" w:space="0" w:color="auto"/>
            </w:tcBorders>
          </w:tcPr>
          <w:p w:rsidR="00C2050D" w:rsidRPr="00C2050D" w:rsidRDefault="00C2050D" w:rsidP="00C2050D">
            <w:pPr>
              <w:pStyle w:val="a3"/>
              <w:rPr>
                <w:rFonts w:ascii="Times New Roman" w:hAnsi="Times New Roman" w:cs="Times New Roman"/>
                <w:sz w:val="28"/>
                <w:szCs w:val="28"/>
              </w:rPr>
            </w:pPr>
          </w:p>
        </w:tc>
      </w:tr>
    </w:tbl>
    <w:p w:rsidR="00C2050D" w:rsidRPr="00C2050D" w:rsidRDefault="00C2050D" w:rsidP="00C2050D">
      <w:pPr>
        <w:jc w:val="both"/>
        <w:rPr>
          <w:rFonts w:ascii="Times New Roman" w:hAnsi="Times New Roman" w:cs="Times New Roman"/>
          <w:sz w:val="28"/>
          <w:szCs w:val="28"/>
        </w:rPr>
      </w:pPr>
    </w:p>
    <w:p w:rsidR="00C2050D" w:rsidRPr="00C2050D" w:rsidRDefault="00C2050D" w:rsidP="00C2050D">
      <w:pPr>
        <w:jc w:val="both"/>
        <w:rPr>
          <w:rFonts w:ascii="Times New Roman" w:hAnsi="Times New Roman" w:cs="Times New Roman"/>
          <w:sz w:val="28"/>
          <w:szCs w:val="28"/>
        </w:rPr>
      </w:pPr>
      <w:bookmarkStart w:id="37" w:name="sub_21649"/>
      <w:r w:rsidRPr="00C2050D">
        <w:rPr>
          <w:rFonts w:ascii="Times New Roman" w:hAnsi="Times New Roman" w:cs="Times New Roman"/>
          <w:sz w:val="28"/>
          <w:szCs w:val="28"/>
        </w:rPr>
        <w:t xml:space="preserve">Значение показателя 100% говорит о том, что муниципальная услуга предоставляется в строгом соответствии с </w:t>
      </w:r>
      <w:hyperlink r:id="rId36" w:history="1">
        <w:r w:rsidRPr="00C2050D">
          <w:rPr>
            <w:rStyle w:val="a6"/>
            <w:rFonts w:ascii="Times New Roman" w:hAnsi="Times New Roman" w:cs="Times New Roman"/>
            <w:color w:val="auto"/>
            <w:sz w:val="28"/>
            <w:szCs w:val="28"/>
          </w:rPr>
          <w:t>Федеральным законом</w:t>
        </w:r>
      </w:hyperlink>
      <w:r w:rsidRPr="00C2050D">
        <w:rPr>
          <w:rFonts w:ascii="Times New Roman" w:hAnsi="Times New Roman" w:cs="Times New Roman"/>
          <w:sz w:val="28"/>
          <w:szCs w:val="28"/>
        </w:rPr>
        <w:t xml:space="preserve"> "Об организации предоставления государственных и муниципальных услуг".</w:t>
      </w:r>
    </w:p>
    <w:bookmarkEnd w:id="37"/>
    <w:p w:rsidR="00C2050D" w:rsidRPr="00C2050D" w:rsidRDefault="00C2050D" w:rsidP="00C2050D">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6580"/>
        <w:gridCol w:w="1680"/>
      </w:tblGrid>
      <w:tr w:rsidR="00C2050D" w:rsidRPr="00C2050D" w:rsidTr="00393540">
        <w:tc>
          <w:tcPr>
            <w:tcW w:w="1680" w:type="dxa"/>
            <w:vMerge w:val="restart"/>
            <w:tcBorders>
              <w:top w:val="nil"/>
              <w:left w:val="nil"/>
              <w:bottom w:val="nil"/>
              <w:right w:val="nil"/>
            </w:tcBorders>
          </w:tcPr>
          <w:p w:rsidR="00C2050D" w:rsidRPr="00C2050D" w:rsidRDefault="00C2050D" w:rsidP="00C2050D">
            <w:pPr>
              <w:pStyle w:val="a3"/>
              <w:rPr>
                <w:rFonts w:ascii="Times New Roman" w:hAnsi="Times New Roman" w:cs="Times New Roman"/>
                <w:sz w:val="28"/>
                <w:szCs w:val="28"/>
              </w:rPr>
            </w:pPr>
          </w:p>
          <w:p w:rsidR="00C2050D" w:rsidRPr="00C2050D" w:rsidRDefault="00C2050D" w:rsidP="00C2050D">
            <w:pPr>
              <w:pStyle w:val="a3"/>
              <w:rPr>
                <w:rFonts w:ascii="Times New Roman" w:hAnsi="Times New Roman" w:cs="Times New Roman"/>
                <w:sz w:val="28"/>
                <w:szCs w:val="28"/>
              </w:rPr>
            </w:pPr>
            <w:bookmarkStart w:id="38" w:name="sub_21650"/>
            <w:r w:rsidRPr="00C2050D">
              <w:rPr>
                <w:rFonts w:ascii="Times New Roman" w:hAnsi="Times New Roman" w:cs="Times New Roman"/>
                <w:noProof/>
                <w:sz w:val="28"/>
                <w:szCs w:val="28"/>
              </w:rPr>
              <w:drawing>
                <wp:inline distT="0" distB="0" distL="0" distR="0">
                  <wp:extent cx="342900" cy="219075"/>
                  <wp:effectExtent l="19050" t="0" r="0" b="0"/>
                  <wp:docPr id="7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srcRect/>
                          <a:stretch>
                            <a:fillRect/>
                          </a:stretch>
                        </pic:blipFill>
                        <pic:spPr bwMode="auto">
                          <a:xfrm>
                            <a:off x="0" y="0"/>
                            <a:ext cx="342900" cy="219075"/>
                          </a:xfrm>
                          <a:prstGeom prst="rect">
                            <a:avLst/>
                          </a:prstGeom>
                          <a:noFill/>
                          <a:ln w="9525">
                            <a:noFill/>
                            <a:miter lim="800000"/>
                            <a:headEnd/>
                            <a:tailEnd/>
                          </a:ln>
                        </pic:spPr>
                      </pic:pic>
                    </a:graphicData>
                  </a:graphic>
                </wp:inline>
              </w:drawing>
            </w:r>
            <w:bookmarkEnd w:id="38"/>
          </w:p>
        </w:tc>
        <w:tc>
          <w:tcPr>
            <w:tcW w:w="6580" w:type="dxa"/>
            <w:tcBorders>
              <w:top w:val="nil"/>
              <w:left w:val="nil"/>
              <w:bottom w:val="single" w:sz="4" w:space="0" w:color="auto"/>
              <w:right w:val="nil"/>
            </w:tcBorders>
          </w:tcPr>
          <w:p w:rsidR="00C2050D" w:rsidRPr="00C2050D" w:rsidRDefault="00C2050D" w:rsidP="00C2050D">
            <w:pPr>
              <w:pStyle w:val="a3"/>
              <w:rPr>
                <w:rFonts w:ascii="Times New Roman" w:hAnsi="Times New Roman" w:cs="Times New Roman"/>
                <w:sz w:val="28"/>
                <w:szCs w:val="28"/>
              </w:rPr>
            </w:pPr>
            <w:r w:rsidRPr="00C2050D">
              <w:rPr>
                <w:rFonts w:ascii="Times New Roman" w:hAnsi="Times New Roman" w:cs="Times New Roman"/>
                <w:sz w:val="28"/>
                <w:szCs w:val="28"/>
              </w:rPr>
              <w:t>(количество заявителей - количество обоснованных жалоб - количество выявленных нарушений)</w:t>
            </w:r>
          </w:p>
        </w:tc>
        <w:tc>
          <w:tcPr>
            <w:tcW w:w="1680" w:type="dxa"/>
            <w:vMerge w:val="restart"/>
            <w:tcBorders>
              <w:top w:val="nil"/>
              <w:left w:val="nil"/>
              <w:bottom w:val="nil"/>
              <w:right w:val="nil"/>
            </w:tcBorders>
          </w:tcPr>
          <w:p w:rsidR="00C2050D" w:rsidRPr="00C2050D" w:rsidRDefault="00C2050D" w:rsidP="00C2050D">
            <w:pPr>
              <w:pStyle w:val="a3"/>
              <w:rPr>
                <w:rFonts w:ascii="Times New Roman" w:hAnsi="Times New Roman" w:cs="Times New Roman"/>
                <w:sz w:val="28"/>
                <w:szCs w:val="28"/>
              </w:rPr>
            </w:pPr>
          </w:p>
          <w:p w:rsidR="00C2050D" w:rsidRPr="00C2050D" w:rsidRDefault="00C2050D" w:rsidP="00C2050D">
            <w:pPr>
              <w:pStyle w:val="a3"/>
              <w:rPr>
                <w:rFonts w:ascii="Times New Roman" w:hAnsi="Times New Roman" w:cs="Times New Roman"/>
                <w:sz w:val="28"/>
                <w:szCs w:val="28"/>
              </w:rPr>
            </w:pPr>
            <w:r w:rsidRPr="00C2050D">
              <w:rPr>
                <w:rFonts w:ascii="Times New Roman" w:hAnsi="Times New Roman" w:cs="Times New Roman"/>
                <w:sz w:val="28"/>
                <w:szCs w:val="28"/>
              </w:rPr>
              <w:t>*100%</w:t>
            </w:r>
          </w:p>
        </w:tc>
      </w:tr>
      <w:tr w:rsidR="00C2050D" w:rsidRPr="00C2050D" w:rsidTr="00393540">
        <w:tc>
          <w:tcPr>
            <w:tcW w:w="1680" w:type="dxa"/>
            <w:vMerge/>
            <w:tcBorders>
              <w:top w:val="single" w:sz="4" w:space="0" w:color="auto"/>
              <w:bottom w:val="single" w:sz="4" w:space="0" w:color="auto"/>
              <w:right w:val="nil"/>
            </w:tcBorders>
          </w:tcPr>
          <w:p w:rsidR="00C2050D" w:rsidRPr="00C2050D" w:rsidRDefault="00C2050D" w:rsidP="00C2050D">
            <w:pPr>
              <w:pStyle w:val="a3"/>
              <w:rPr>
                <w:rFonts w:ascii="Times New Roman" w:hAnsi="Times New Roman" w:cs="Times New Roman"/>
                <w:sz w:val="28"/>
                <w:szCs w:val="28"/>
              </w:rPr>
            </w:pPr>
          </w:p>
        </w:tc>
        <w:tc>
          <w:tcPr>
            <w:tcW w:w="6580" w:type="dxa"/>
            <w:tcBorders>
              <w:top w:val="single" w:sz="4" w:space="0" w:color="auto"/>
              <w:left w:val="nil"/>
              <w:bottom w:val="nil"/>
              <w:right w:val="nil"/>
            </w:tcBorders>
          </w:tcPr>
          <w:p w:rsidR="00C2050D" w:rsidRPr="00C2050D" w:rsidRDefault="00C2050D" w:rsidP="00C2050D">
            <w:pPr>
              <w:pStyle w:val="a3"/>
              <w:rPr>
                <w:rFonts w:ascii="Times New Roman" w:hAnsi="Times New Roman" w:cs="Times New Roman"/>
                <w:sz w:val="28"/>
                <w:szCs w:val="28"/>
              </w:rPr>
            </w:pPr>
            <w:r w:rsidRPr="00C2050D">
              <w:rPr>
                <w:rFonts w:ascii="Times New Roman" w:hAnsi="Times New Roman" w:cs="Times New Roman"/>
                <w:sz w:val="28"/>
                <w:szCs w:val="28"/>
              </w:rPr>
              <w:t>количество заявителей</w:t>
            </w:r>
          </w:p>
        </w:tc>
        <w:tc>
          <w:tcPr>
            <w:tcW w:w="1680" w:type="dxa"/>
            <w:vMerge/>
            <w:tcBorders>
              <w:top w:val="single" w:sz="4" w:space="0" w:color="auto"/>
              <w:left w:val="nil"/>
              <w:bottom w:val="single" w:sz="4" w:space="0" w:color="auto"/>
            </w:tcBorders>
          </w:tcPr>
          <w:p w:rsidR="00C2050D" w:rsidRPr="00C2050D" w:rsidRDefault="00C2050D" w:rsidP="00C2050D">
            <w:pPr>
              <w:pStyle w:val="a3"/>
              <w:rPr>
                <w:rFonts w:ascii="Times New Roman" w:hAnsi="Times New Roman" w:cs="Times New Roman"/>
                <w:sz w:val="28"/>
                <w:szCs w:val="28"/>
              </w:rPr>
            </w:pPr>
          </w:p>
        </w:tc>
      </w:tr>
    </w:tbl>
    <w:p w:rsidR="00C2050D" w:rsidRPr="00C2050D" w:rsidRDefault="00C2050D" w:rsidP="00C2050D">
      <w:pPr>
        <w:jc w:val="both"/>
        <w:rPr>
          <w:rFonts w:ascii="Times New Roman" w:hAnsi="Times New Roman" w:cs="Times New Roman"/>
          <w:sz w:val="28"/>
          <w:szCs w:val="28"/>
        </w:rPr>
      </w:pPr>
    </w:p>
    <w:p w:rsidR="00C2050D" w:rsidRPr="00C2050D" w:rsidRDefault="00C2050D" w:rsidP="00C2050D">
      <w:pPr>
        <w:jc w:val="both"/>
        <w:rPr>
          <w:rFonts w:ascii="Times New Roman" w:hAnsi="Times New Roman" w:cs="Times New Roman"/>
          <w:sz w:val="28"/>
          <w:szCs w:val="28"/>
        </w:rPr>
      </w:pPr>
      <w:bookmarkStart w:id="39" w:name="sub_21651"/>
      <w:r w:rsidRPr="00C2050D">
        <w:rPr>
          <w:rFonts w:ascii="Times New Roman" w:hAnsi="Times New Roman" w:cs="Times New Roman"/>
          <w:sz w:val="28"/>
          <w:szCs w:val="28"/>
        </w:rPr>
        <w:t>Значение показателя 100% говорит о том, что муниципальная услуга предоставляется в строгом соответствии с законодательством.</w:t>
      </w:r>
    </w:p>
    <w:p w:rsidR="00C2050D" w:rsidRPr="00C2050D" w:rsidRDefault="00C2050D" w:rsidP="00C2050D">
      <w:pPr>
        <w:jc w:val="both"/>
        <w:rPr>
          <w:rFonts w:ascii="Times New Roman" w:hAnsi="Times New Roman" w:cs="Times New Roman"/>
          <w:sz w:val="28"/>
          <w:szCs w:val="28"/>
        </w:rPr>
      </w:pPr>
      <w:bookmarkStart w:id="40" w:name="sub_21652"/>
      <w:bookmarkEnd w:id="39"/>
      <w:r w:rsidRPr="00C2050D">
        <w:rPr>
          <w:rFonts w:ascii="Times New Roman" w:hAnsi="Times New Roman" w:cs="Times New Roman"/>
          <w:noProof/>
          <w:sz w:val="28"/>
          <w:szCs w:val="28"/>
        </w:rPr>
        <w:drawing>
          <wp:inline distT="0" distB="0" distL="0" distR="0">
            <wp:extent cx="485775" cy="266700"/>
            <wp:effectExtent l="19050" t="0" r="0" b="0"/>
            <wp:docPr id="7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количество взаимодействий заявителя с должностными лицами, предоставляющими муниципальную услугу:</w:t>
      </w:r>
    </w:p>
    <w:p w:rsidR="00C2050D" w:rsidRPr="00C2050D" w:rsidRDefault="00C2050D" w:rsidP="00C2050D">
      <w:pPr>
        <w:jc w:val="both"/>
        <w:rPr>
          <w:rFonts w:ascii="Times New Roman" w:hAnsi="Times New Roman" w:cs="Times New Roman"/>
          <w:sz w:val="28"/>
          <w:szCs w:val="28"/>
        </w:rPr>
      </w:pPr>
      <w:bookmarkStart w:id="41" w:name="sub_21653"/>
      <w:bookmarkEnd w:id="40"/>
      <w:r w:rsidRPr="00C2050D">
        <w:rPr>
          <w:rFonts w:ascii="Times New Roman" w:hAnsi="Times New Roman" w:cs="Times New Roman"/>
          <w:noProof/>
          <w:sz w:val="28"/>
          <w:szCs w:val="28"/>
        </w:rPr>
        <w:drawing>
          <wp:inline distT="0" distB="0" distL="0" distR="0">
            <wp:extent cx="485775" cy="266700"/>
            <wp:effectExtent l="19050" t="0" r="0" b="0"/>
            <wp:docPr id="7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C2050D" w:rsidRPr="00C2050D" w:rsidRDefault="00C2050D" w:rsidP="00C2050D">
      <w:pPr>
        <w:jc w:val="both"/>
        <w:rPr>
          <w:rFonts w:ascii="Times New Roman" w:hAnsi="Times New Roman" w:cs="Times New Roman"/>
          <w:sz w:val="28"/>
          <w:szCs w:val="28"/>
        </w:rPr>
      </w:pPr>
      <w:bookmarkStart w:id="42" w:name="sub_21654"/>
      <w:bookmarkEnd w:id="41"/>
      <w:r w:rsidRPr="00C2050D">
        <w:rPr>
          <w:rFonts w:ascii="Times New Roman" w:hAnsi="Times New Roman" w:cs="Times New Roman"/>
          <w:noProof/>
          <w:sz w:val="28"/>
          <w:szCs w:val="28"/>
        </w:rPr>
        <w:drawing>
          <wp:inline distT="0" distB="0" distL="0" distR="0">
            <wp:extent cx="485775" cy="266700"/>
            <wp:effectExtent l="19050" t="0" r="0" b="0"/>
            <wp:docPr id="8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C2050D" w:rsidRPr="00C2050D" w:rsidRDefault="00C2050D" w:rsidP="00C2050D">
      <w:pPr>
        <w:jc w:val="both"/>
        <w:rPr>
          <w:rFonts w:ascii="Times New Roman" w:hAnsi="Times New Roman" w:cs="Times New Roman"/>
          <w:sz w:val="28"/>
          <w:szCs w:val="28"/>
        </w:rPr>
      </w:pPr>
      <w:bookmarkStart w:id="43" w:name="sub_21655"/>
      <w:bookmarkEnd w:id="42"/>
      <w:r w:rsidRPr="00C2050D">
        <w:rPr>
          <w:rFonts w:ascii="Times New Roman" w:hAnsi="Times New Roman" w:cs="Times New Roman"/>
          <w:noProof/>
          <w:sz w:val="28"/>
          <w:szCs w:val="28"/>
        </w:rPr>
        <w:drawing>
          <wp:inline distT="0" distB="0" distL="0" distR="0">
            <wp:extent cx="485775" cy="266700"/>
            <wp:effectExtent l="19050" t="0" r="0" b="0"/>
            <wp:docPr id="8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C2050D" w:rsidRPr="00C2050D" w:rsidRDefault="00C2050D" w:rsidP="00C2050D">
      <w:pPr>
        <w:jc w:val="both"/>
        <w:rPr>
          <w:rFonts w:ascii="Times New Roman" w:hAnsi="Times New Roman" w:cs="Times New Roman"/>
          <w:sz w:val="28"/>
          <w:szCs w:val="28"/>
        </w:rPr>
      </w:pPr>
      <w:bookmarkStart w:id="44" w:name="sub_21656"/>
      <w:bookmarkEnd w:id="43"/>
      <w:r w:rsidRPr="00C2050D">
        <w:rPr>
          <w:rFonts w:ascii="Times New Roman" w:hAnsi="Times New Roman" w:cs="Times New Roman"/>
          <w:sz w:val="28"/>
          <w:szCs w:val="28"/>
        </w:rPr>
        <w:lastRenderedPageBreak/>
        <w:t>Значение показателя 100% говорит о том, что муниципальная услуга предоставляется в строгом соответствии с законодательством.</w:t>
      </w:r>
    </w:p>
    <w:p w:rsidR="00C2050D" w:rsidRPr="00C2050D" w:rsidRDefault="00C2050D" w:rsidP="00C2050D">
      <w:pPr>
        <w:jc w:val="both"/>
        <w:rPr>
          <w:rFonts w:ascii="Times New Roman" w:hAnsi="Times New Roman" w:cs="Times New Roman"/>
          <w:sz w:val="28"/>
          <w:szCs w:val="28"/>
        </w:rPr>
      </w:pPr>
      <w:bookmarkStart w:id="45" w:name="sub_21657"/>
      <w:bookmarkEnd w:id="44"/>
      <w:r w:rsidRPr="00C2050D">
        <w:rPr>
          <w:rFonts w:ascii="Times New Roman" w:hAnsi="Times New Roman" w:cs="Times New Roman"/>
          <w:noProof/>
          <w:sz w:val="28"/>
          <w:szCs w:val="28"/>
        </w:rPr>
        <w:drawing>
          <wp:inline distT="0" distB="0" distL="0" distR="0">
            <wp:extent cx="438150" cy="266700"/>
            <wp:effectExtent l="19050" t="0" r="0" b="0"/>
            <wp:docPr id="8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муниципальную услугу:</w:t>
      </w:r>
    </w:p>
    <w:p w:rsidR="00C2050D" w:rsidRPr="00C2050D" w:rsidRDefault="00C2050D" w:rsidP="00C2050D">
      <w:pPr>
        <w:jc w:val="both"/>
        <w:rPr>
          <w:rFonts w:ascii="Times New Roman" w:hAnsi="Times New Roman" w:cs="Times New Roman"/>
          <w:sz w:val="28"/>
          <w:szCs w:val="28"/>
        </w:rPr>
      </w:pPr>
      <w:bookmarkStart w:id="46" w:name="sub_21658"/>
      <w:bookmarkEnd w:id="45"/>
      <w:r w:rsidRPr="00C2050D">
        <w:rPr>
          <w:rFonts w:ascii="Times New Roman" w:hAnsi="Times New Roman" w:cs="Times New Roman"/>
          <w:noProof/>
          <w:sz w:val="28"/>
          <w:szCs w:val="28"/>
        </w:rPr>
        <w:drawing>
          <wp:inline distT="0" distB="0" distL="0" distR="0">
            <wp:extent cx="438150" cy="266700"/>
            <wp:effectExtent l="19050" t="0" r="0" b="0"/>
            <wp:docPr id="8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C2050D" w:rsidRPr="00C2050D" w:rsidRDefault="00C2050D" w:rsidP="00C2050D">
      <w:pPr>
        <w:jc w:val="both"/>
        <w:rPr>
          <w:rFonts w:ascii="Times New Roman" w:hAnsi="Times New Roman" w:cs="Times New Roman"/>
          <w:sz w:val="28"/>
          <w:szCs w:val="28"/>
        </w:rPr>
      </w:pPr>
      <w:bookmarkStart w:id="47" w:name="sub_21659"/>
      <w:bookmarkEnd w:id="46"/>
      <w:r w:rsidRPr="00C2050D">
        <w:rPr>
          <w:rFonts w:ascii="Times New Roman" w:hAnsi="Times New Roman" w:cs="Times New Roman"/>
          <w:noProof/>
          <w:sz w:val="28"/>
          <w:szCs w:val="28"/>
        </w:rPr>
        <w:drawing>
          <wp:inline distT="0" distB="0" distL="0" distR="0">
            <wp:extent cx="438150" cy="266700"/>
            <wp:effectExtent l="19050" t="0" r="0" b="0"/>
            <wp:docPr id="8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srcRect/>
                    <a:stretch>
                      <a:fillRect/>
                    </a:stretch>
                  </pic:blipFill>
                  <pic:spPr bwMode="auto">
                    <a:xfrm>
                      <a:off x="0" y="0"/>
                      <a:ext cx="4381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C2050D" w:rsidRPr="00C2050D" w:rsidRDefault="00C2050D" w:rsidP="00C2050D">
      <w:pPr>
        <w:jc w:val="both"/>
        <w:rPr>
          <w:rFonts w:ascii="Times New Roman" w:hAnsi="Times New Roman" w:cs="Times New Roman"/>
          <w:sz w:val="28"/>
          <w:szCs w:val="28"/>
        </w:rPr>
      </w:pPr>
      <w:bookmarkStart w:id="48" w:name="sub_21660"/>
      <w:bookmarkEnd w:id="47"/>
      <w:r w:rsidRPr="00C2050D">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C2050D" w:rsidRPr="00C2050D" w:rsidRDefault="00C2050D" w:rsidP="00C2050D">
      <w:pPr>
        <w:jc w:val="both"/>
        <w:rPr>
          <w:rFonts w:ascii="Times New Roman" w:hAnsi="Times New Roman" w:cs="Times New Roman"/>
          <w:sz w:val="28"/>
          <w:szCs w:val="28"/>
        </w:rPr>
      </w:pPr>
      <w:bookmarkStart w:id="49" w:name="sub_21661"/>
      <w:bookmarkEnd w:id="48"/>
      <w:r w:rsidRPr="00C2050D">
        <w:rPr>
          <w:rFonts w:ascii="Times New Roman" w:hAnsi="Times New Roman" w:cs="Times New Roman"/>
          <w:sz w:val="28"/>
          <w:szCs w:val="28"/>
        </w:rPr>
        <w:t>4) удовлетворенность</w:t>
      </w:r>
      <w:proofErr w:type="gramStart"/>
      <w:r w:rsidRPr="00C2050D">
        <w:rPr>
          <w:rFonts w:ascii="Times New Roman" w:hAnsi="Times New Roman" w:cs="Times New Roman"/>
          <w:sz w:val="28"/>
          <w:szCs w:val="28"/>
        </w:rPr>
        <w:t xml:space="preserve"> (</w:t>
      </w:r>
      <w:r w:rsidRPr="00C2050D">
        <w:rPr>
          <w:rFonts w:ascii="Times New Roman" w:hAnsi="Times New Roman" w:cs="Times New Roman"/>
          <w:noProof/>
          <w:sz w:val="28"/>
          <w:szCs w:val="28"/>
        </w:rPr>
        <w:drawing>
          <wp:inline distT="0" distB="0" distL="0" distR="0">
            <wp:extent cx="266700" cy="238125"/>
            <wp:effectExtent l="19050" t="0" r="0" b="0"/>
            <wp:docPr id="8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w:t>
      </w:r>
      <w:proofErr w:type="gramEnd"/>
    </w:p>
    <w:p w:rsidR="00C2050D" w:rsidRPr="00C2050D" w:rsidRDefault="00C2050D" w:rsidP="00C2050D">
      <w:pPr>
        <w:jc w:val="both"/>
        <w:rPr>
          <w:rFonts w:ascii="Times New Roman" w:hAnsi="Times New Roman" w:cs="Times New Roman"/>
          <w:sz w:val="28"/>
          <w:szCs w:val="28"/>
        </w:rPr>
      </w:pPr>
      <w:bookmarkStart w:id="50" w:name="sub_21662"/>
      <w:bookmarkEnd w:id="49"/>
      <w:r w:rsidRPr="00C2050D">
        <w:rPr>
          <w:rFonts w:ascii="Times New Roman" w:hAnsi="Times New Roman" w:cs="Times New Roman"/>
          <w:noProof/>
          <w:sz w:val="28"/>
          <w:szCs w:val="28"/>
        </w:rPr>
        <w:drawing>
          <wp:inline distT="0" distB="0" distL="0" distR="0">
            <wp:extent cx="2305050" cy="266700"/>
            <wp:effectExtent l="19050" t="0" r="0" b="0"/>
            <wp:docPr id="8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srcRect/>
                    <a:stretch>
                      <a:fillRect/>
                    </a:stretch>
                  </pic:blipFill>
                  <pic:spPr bwMode="auto">
                    <a:xfrm>
                      <a:off x="0" y="0"/>
                      <a:ext cx="2305050"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w:t>
      </w:r>
    </w:p>
    <w:p w:rsidR="00C2050D" w:rsidRPr="00C2050D" w:rsidRDefault="00C2050D" w:rsidP="00C2050D">
      <w:pPr>
        <w:jc w:val="both"/>
        <w:rPr>
          <w:rFonts w:ascii="Times New Roman" w:hAnsi="Times New Roman" w:cs="Times New Roman"/>
          <w:sz w:val="28"/>
          <w:szCs w:val="28"/>
        </w:rPr>
      </w:pPr>
      <w:bookmarkStart w:id="51" w:name="sub_21663"/>
      <w:bookmarkEnd w:id="50"/>
      <w:r w:rsidRPr="00C2050D">
        <w:rPr>
          <w:rFonts w:ascii="Times New Roman" w:hAnsi="Times New Roman" w:cs="Times New Roman"/>
          <w:sz w:val="28"/>
          <w:szCs w:val="28"/>
        </w:rPr>
        <w:t>где</w:t>
      </w:r>
    </w:p>
    <w:p w:rsidR="00C2050D" w:rsidRPr="00C2050D" w:rsidRDefault="00C2050D" w:rsidP="00C2050D">
      <w:pPr>
        <w:jc w:val="both"/>
        <w:rPr>
          <w:rFonts w:ascii="Times New Roman" w:hAnsi="Times New Roman" w:cs="Times New Roman"/>
          <w:sz w:val="28"/>
          <w:szCs w:val="28"/>
        </w:rPr>
      </w:pPr>
      <w:bookmarkStart w:id="52" w:name="sub_21664"/>
      <w:bookmarkEnd w:id="51"/>
      <w:r w:rsidRPr="00C2050D">
        <w:rPr>
          <w:rFonts w:ascii="Times New Roman" w:hAnsi="Times New Roman" w:cs="Times New Roman"/>
          <w:noProof/>
          <w:sz w:val="28"/>
          <w:szCs w:val="28"/>
        </w:rPr>
        <w:drawing>
          <wp:inline distT="0" distB="0" distL="0" distR="0">
            <wp:extent cx="390525" cy="266700"/>
            <wp:effectExtent l="19050" t="0" r="0" b="0"/>
            <wp:docPr id="8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количество обжалований при предоставлении муниципальной услуги;</w:t>
      </w:r>
    </w:p>
    <w:p w:rsidR="00C2050D" w:rsidRPr="00C2050D" w:rsidRDefault="00C2050D" w:rsidP="00C2050D">
      <w:pPr>
        <w:jc w:val="both"/>
        <w:rPr>
          <w:rFonts w:ascii="Times New Roman" w:hAnsi="Times New Roman" w:cs="Times New Roman"/>
          <w:sz w:val="28"/>
          <w:szCs w:val="28"/>
        </w:rPr>
      </w:pPr>
      <w:bookmarkStart w:id="53" w:name="sub_21665"/>
      <w:bookmarkEnd w:id="52"/>
      <w:r w:rsidRPr="00C2050D">
        <w:rPr>
          <w:rFonts w:ascii="Times New Roman" w:hAnsi="Times New Roman" w:cs="Times New Roman"/>
          <w:noProof/>
          <w:sz w:val="28"/>
          <w:szCs w:val="28"/>
        </w:rPr>
        <w:drawing>
          <wp:inline distT="0" distB="0" distL="0" distR="0">
            <wp:extent cx="390525" cy="266700"/>
            <wp:effectExtent l="19050" t="0" r="0" b="0"/>
            <wp:docPr id="8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C2050D">
        <w:rPr>
          <w:rFonts w:ascii="Times New Roman" w:hAnsi="Times New Roman" w:cs="Times New Roman"/>
          <w:sz w:val="28"/>
          <w:szCs w:val="28"/>
        </w:rPr>
        <w:t xml:space="preserve"> - количество заявителей.</w:t>
      </w:r>
    </w:p>
    <w:p w:rsidR="00C2050D" w:rsidRPr="00C2050D" w:rsidRDefault="00C2050D" w:rsidP="00C2050D">
      <w:pPr>
        <w:jc w:val="both"/>
        <w:rPr>
          <w:rFonts w:ascii="Times New Roman" w:hAnsi="Times New Roman" w:cs="Times New Roman"/>
          <w:sz w:val="28"/>
          <w:szCs w:val="28"/>
        </w:rPr>
      </w:pPr>
      <w:bookmarkStart w:id="54" w:name="sub_21666"/>
      <w:bookmarkEnd w:id="53"/>
      <w:r w:rsidRPr="00C2050D">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муниципальной услуги.</w:t>
      </w:r>
    </w:p>
    <w:bookmarkEnd w:id="54"/>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процессе предоставления муниципальной услуги заявитель, его законный представитель или доверенное лицо вправе обращаться в управление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Возможность или невозможность обращения за получением муниципальной услуги посредством комплексного запроса в МФЦ, предусмотрена статьей 15.1 Федерального закона "Об организации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Муниципальная услуга в электронном виде не предоставляется.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Муниципальная услуга по экстерриториальному принципу не предоставляется.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2.18. Случаи и порядок предоставления муниципальной услуги в упреждающем (</w:t>
      </w:r>
      <w:proofErr w:type="spellStart"/>
      <w:r w:rsidRPr="001D54D8">
        <w:rPr>
          <w:rFonts w:ascii="Times New Roman" w:hAnsi="Times New Roman" w:cs="Times New Roman"/>
          <w:sz w:val="28"/>
          <w:szCs w:val="28"/>
        </w:rPr>
        <w:t>проактивном</w:t>
      </w:r>
      <w:proofErr w:type="spellEnd"/>
      <w:r w:rsidRPr="001D54D8">
        <w:rPr>
          <w:rFonts w:ascii="Times New Roman" w:hAnsi="Times New Roman" w:cs="Times New Roman"/>
          <w:sz w:val="28"/>
          <w:szCs w:val="28"/>
        </w:rPr>
        <w:t>) режиме в соответствии с частью 1 статьи 7.3 Федерального закона "Об организации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Предоставление муниципальной услуги в упреждающем (</w:t>
      </w:r>
      <w:proofErr w:type="spellStart"/>
      <w:r w:rsidRPr="001D54D8">
        <w:rPr>
          <w:rFonts w:ascii="Times New Roman" w:hAnsi="Times New Roman" w:cs="Times New Roman"/>
          <w:sz w:val="28"/>
          <w:szCs w:val="28"/>
        </w:rPr>
        <w:t>проактивном</w:t>
      </w:r>
      <w:proofErr w:type="spellEnd"/>
      <w:r w:rsidRPr="001D54D8">
        <w:rPr>
          <w:rFonts w:ascii="Times New Roman" w:hAnsi="Times New Roman" w:cs="Times New Roman"/>
          <w:sz w:val="28"/>
          <w:szCs w:val="28"/>
        </w:rPr>
        <w:t>) режиме не предусмотрено.</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3.1. Исчерпывающий перечень административных процедур:</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формирование и направление межведомственных запросов;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направление заявителю результата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Блок-схема предоставления муниципальной услуги представлена в приложении 1 к Административному регламенту.</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3.2. Описание административных процедур</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3.2.1. Информирование и консультирование заявителя по вопросу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Основанием для начала административной процедуры является обращение заявителя лично, посредством телефонной связи или поступление его обращения в письменном, электронном виде в управление либо в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Содержание административной процедуры включает в себя: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 информирование о порядке предоставления муниципальной услуги в управлении, МФЦ, в том числе посредством комплексного запроса;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информирование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 консультирование заявителей о порядке предоставления муниципальной услуги в управлении, МФЦ, через Единый портал и Региональный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Указанная административная процедура выполняется должностным лицом управления либо МФЦ, ответственным за информирование и консультирование заявителя.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Результатом административной процедуры, в зависимости от способа обращения, является представление заявителю информации о порядке, о ходе предоставления муниципальной услуги, в том числе по иным вопросам, связанным с предоставлением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Должностное лицо управления либо МФЦ, ответственное за информирование и консультирование заявителя, представляет заявителю информацию о порядке, о ходе предоставления муниципальной услуги, в том числе по иным вопросам, связанным с предоставлением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 управления либо МФЦ, ответственным за информирование и консультирование заявителя, факта обращения заявителя в журнале регистрации приема посетителей, в том числе посредством автоматизированных информационных систем МФЦ (далее - АИС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3.2.2. Прием и регистрация заявления и документов на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Основанием для начала административной процедуры является поступление в управление либо МФЦ заявления и документов, необходимых для предоставления муниципальной услуги, в соответствии с подпунктом 2.6.1 Административного регламента.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Содержание административной процедуры при личном обращении в управление либо МФЦ (при отсутствии электронного взаимодействия между МФЦ и управлением) включает в себя следующие административные действия.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 Проверку документа, удостоверяющего личность заявителя (его представителя), а также документа, подтверждающего полномочия представителя заявителя.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Специалист управления, МФЦ устанавливает личность заявителя на основании документов, удостоверяющих личность.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Проверяет срок действия представленного документа и соответствие данных документа данным, указанным в заявлении о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Проверку комплектности документов и их соответствия установленным требованиям.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Специалист управления, МФЦ проверяет комплектность документов, правильность заполнения заявления, проводит проверку соответствия представленных документов следующим требованиям: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документы скреплены подписью и печатью (при наличии);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его содержание.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 Изготовление копий документов.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В случае предоставления заявителем подлинников документов специалист управления, МФЦ осуществляет копирование документов, заверяет копии документов штампом для </w:t>
      </w:r>
      <w:proofErr w:type="gramStart"/>
      <w:r w:rsidRPr="001D54D8">
        <w:rPr>
          <w:rFonts w:ascii="Times New Roman" w:hAnsi="Times New Roman" w:cs="Times New Roman"/>
          <w:sz w:val="28"/>
          <w:szCs w:val="28"/>
        </w:rPr>
        <w:t>заверения документов</w:t>
      </w:r>
      <w:proofErr w:type="gramEnd"/>
      <w:r w:rsidRPr="001D54D8">
        <w:rPr>
          <w:rFonts w:ascii="Times New Roman" w:hAnsi="Times New Roman" w:cs="Times New Roman"/>
          <w:sz w:val="28"/>
          <w:szCs w:val="28"/>
        </w:rPr>
        <w:t xml:space="preserve"> и подписью с указанием фамилии и инициалов специалиста и даты заверения.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В случае предоставления заявителем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1D54D8">
        <w:rPr>
          <w:rFonts w:ascii="Times New Roman" w:hAnsi="Times New Roman" w:cs="Times New Roman"/>
          <w:sz w:val="28"/>
          <w:szCs w:val="28"/>
        </w:rPr>
        <w:t>заверения документов</w:t>
      </w:r>
      <w:proofErr w:type="gramEnd"/>
      <w:r w:rsidRPr="001D54D8">
        <w:rPr>
          <w:rFonts w:ascii="Times New Roman" w:hAnsi="Times New Roman" w:cs="Times New Roman"/>
          <w:sz w:val="28"/>
          <w:szCs w:val="28"/>
        </w:rPr>
        <w:t xml:space="preserve"> и подписью с указанием фамилии и инициалов специалиста и даты заверения.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В случае предоставления заявителем копий документов, заверенных нотариально, специалист делает копию и заверяет штампом для </w:t>
      </w:r>
      <w:proofErr w:type="gramStart"/>
      <w:r w:rsidRPr="001D54D8">
        <w:rPr>
          <w:rFonts w:ascii="Times New Roman" w:hAnsi="Times New Roman" w:cs="Times New Roman"/>
          <w:sz w:val="28"/>
          <w:szCs w:val="28"/>
        </w:rPr>
        <w:t>заверения документов</w:t>
      </w:r>
      <w:proofErr w:type="gramEnd"/>
      <w:r w:rsidRPr="001D54D8">
        <w:rPr>
          <w:rFonts w:ascii="Times New Roman" w:hAnsi="Times New Roman" w:cs="Times New Roman"/>
          <w:sz w:val="28"/>
          <w:szCs w:val="28"/>
        </w:rPr>
        <w:t xml:space="preserve"> и подписью с указанием фамилии и инициалов специалиста и даты заверения.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наличии электронного взаимодействия между МФЦ и управлением, специалист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формирует электронные образы (</w:t>
      </w:r>
      <w:proofErr w:type="spellStart"/>
      <w:proofErr w:type="gramStart"/>
      <w:r w:rsidRPr="001D54D8">
        <w:rPr>
          <w:rFonts w:ascii="Times New Roman" w:hAnsi="Times New Roman" w:cs="Times New Roman"/>
          <w:sz w:val="28"/>
          <w:szCs w:val="28"/>
        </w:rPr>
        <w:t>скан-копии</w:t>
      </w:r>
      <w:proofErr w:type="spellEnd"/>
      <w:proofErr w:type="gramEnd"/>
      <w:r w:rsidRPr="001D54D8">
        <w:rPr>
          <w:rFonts w:ascii="Times New Roman" w:hAnsi="Times New Roman" w:cs="Times New Roman"/>
          <w:sz w:val="28"/>
          <w:szCs w:val="28"/>
        </w:rPr>
        <w:t>) заявления и документов, представленных заявителем;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распечатывает электронные образы (</w:t>
      </w:r>
      <w:proofErr w:type="spellStart"/>
      <w:proofErr w:type="gramStart"/>
      <w:r w:rsidRPr="001D54D8">
        <w:rPr>
          <w:rFonts w:ascii="Times New Roman" w:hAnsi="Times New Roman" w:cs="Times New Roman"/>
          <w:sz w:val="28"/>
          <w:szCs w:val="28"/>
        </w:rPr>
        <w:t>скан-копии</w:t>
      </w:r>
      <w:proofErr w:type="spellEnd"/>
      <w:proofErr w:type="gramEnd"/>
      <w:r w:rsidRPr="001D54D8">
        <w:rPr>
          <w:rFonts w:ascii="Times New Roman" w:hAnsi="Times New Roman" w:cs="Times New Roman"/>
          <w:sz w:val="28"/>
          <w:szCs w:val="28"/>
        </w:rPr>
        <w:t>) документов, представленных заявителем;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заверяет копии документов, представленные заявителем, и распечатанные электронные образы (</w:t>
      </w:r>
      <w:proofErr w:type="spellStart"/>
      <w:proofErr w:type="gramStart"/>
      <w:r w:rsidRPr="001D54D8">
        <w:rPr>
          <w:rFonts w:ascii="Times New Roman" w:hAnsi="Times New Roman" w:cs="Times New Roman"/>
          <w:sz w:val="28"/>
          <w:szCs w:val="28"/>
        </w:rPr>
        <w:t>скан-копии</w:t>
      </w:r>
      <w:proofErr w:type="spellEnd"/>
      <w:proofErr w:type="gramEnd"/>
      <w:r w:rsidRPr="001D54D8">
        <w:rPr>
          <w:rFonts w:ascii="Times New Roman" w:hAnsi="Times New Roman" w:cs="Times New Roman"/>
          <w:sz w:val="28"/>
          <w:szCs w:val="28"/>
        </w:rPr>
        <w:t>) штампом для заверения документов и подписью с указанием фамилии и инициалов специалиста и даты заверения.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Подлинники документов, удостоверяющих личность заявителя, документов, подтверждающих полномочия представителя заявителя, после копирования документов возвращаются заявителю.</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4) Оформление, проверка и регистрация заявления о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случае обращения заявителя в управление с заявлением, оформленным самостоятельно, специалист управления проверяет его на соответствие установленным требованиям.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В случае если заявление не соответствует установленным требованиям, а также, в случае если заявитель обращается без заявления, специалист управления объясняет заявителю содержание выявленных недостатков, оказывает помощь по </w:t>
      </w:r>
      <w:r w:rsidRPr="001D54D8">
        <w:rPr>
          <w:rFonts w:ascii="Times New Roman" w:hAnsi="Times New Roman" w:cs="Times New Roman"/>
          <w:sz w:val="28"/>
          <w:szCs w:val="28"/>
        </w:rPr>
        <w:lastRenderedPageBreak/>
        <w:t>их устранению и предлагает заявителю написать заявление по установленной форме. Заявителю предоставляется образец заявления и оказывается помощь в его составлении.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случае если заявление соответствует установленным требованиям, осуществляется регистрация заявления в управлении.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Специалист управления, ответственный за регистрацию входящей документации, регистрирует заявление в день его поступления с присвоением регистрационного номера и указанием даты поступления.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личном обращении в МФЦ, в случае обращения заявителя с заявлением, оформленным самостоятельно, специалист МФЦ проверяет его на соответствие установленным требованиям.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Если заявление соответствует установленным требованиям, осуществляет регистрацию заявления в АИС МФЦ с присвоением регистрационного номера дела и указывает дату регистрации.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обращается без заявления, специалист МФЦ самостоятельно формирует заявление в АИС МФЦ, распечатывает и отдает на подпись заявителю.</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5) Подготовка и выдача расписки о приеме заявления и документов, необходимых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личном обращении в управление, в ходе приема документов специалист управления, оформляет и выдает заявителю расписку, заполненную по форме, приведенной в приложении 2 к Административному регламенту, в которой указывается наименование и количество принятых документов, фамилия, имя и подпись специалиста, принявшего заявление.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поступлении заявления по почте расписка направляется заявителю по почте на адрес получателя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Способом фиксации результата выполнения административной процедуры является подготовка и выдача расписки о приеме заявления и документов, необходимых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личном обращении в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указанием даты регистрации;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формирует расписку о приеме и регистрации комплекта документов в АИС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выдает заявителю расписку о приеме и регистрации комплекта документов.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расписку включаются только документы, представленные заявителем.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Расписка формируется в 2-х экземплярах, подписывается специалистом МФЦ и заявителем.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выборе заявителем способа уведомления о ходе предоставления услуги в электронном виде на указанный заявителем электронный адрес направляется электронный образ расписки без выдачи расписки в форме бумажного документа.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6) Формирование и направление документов в управление.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отсутствии электронного взаимодействия между МФЦ и управлением: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сотрудник МФЦ формирует пакет документов, представляемый заявителем, для передачи в управление;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пакет документов, включающий заявление и документы, необходимые для предоставления муниципальной услуги, передает в управление с сопроводительным реестром.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наличии электронного взаимодействия между МФЦ и управления: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специалист МФЦ передает по защищенным каналам связи в управление сформированные электронные образы (</w:t>
      </w:r>
      <w:proofErr w:type="spellStart"/>
      <w:proofErr w:type="gramStart"/>
      <w:r w:rsidRPr="001D54D8">
        <w:rPr>
          <w:rFonts w:ascii="Times New Roman" w:hAnsi="Times New Roman" w:cs="Times New Roman"/>
          <w:sz w:val="28"/>
          <w:szCs w:val="28"/>
        </w:rPr>
        <w:t>скан-копии</w:t>
      </w:r>
      <w:proofErr w:type="spellEnd"/>
      <w:proofErr w:type="gramEnd"/>
      <w:r w:rsidRPr="001D54D8">
        <w:rPr>
          <w:rFonts w:ascii="Times New Roman" w:hAnsi="Times New Roman" w:cs="Times New Roman"/>
          <w:sz w:val="28"/>
          <w:szCs w:val="28"/>
        </w:rPr>
        <w:t>) заявления и документов, представленных заявителем;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формирует пакет документов, представленных заявителем, и направляет в управление с сопроводительным реестром.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Сопроводительный реестр формируется не менее чем в 2-х экземплярах.</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этом срок передачи принятых в МФЦ заявлений и иных необходимых для предоставления муниципальной услуги документов в управление, не должен превышать один рабочий день.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7) Прием пакета документов (в случае обращения заявителя (представителя заявителя) в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Специалист управления, в день поступления документов из МФЦ, принимает пакет документов по сопроводительному реестру.</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Максимальный срок выполнения данной административной процедуры составляет 1 рабочий день.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Лицом, ответственным за проверку заявления и документов, необходимых для предоставления муниципальной услуги, является специалист управления либо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Критерием принятия решения выполнения административной процедуры является поступление заявления в управление либо МФЦ с комплектом документов, указанных в пункте 2.6.1. Административного регламента.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Способом фиксации результата выполнения административной процедуры является подготовка и выдача расписки (уведомления) о приеме пакета документов.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3.2.3. Формирование и направление межведомственных запросов.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Основанием для начала административной процедуры является непредставление заявителем лично документов, указанных в пункте 2.7 Административного регламента.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Максимальный срок выполнения административного действия - 8 рабочих дней (2 рабочих дня - направление запроса, 5 рабочих дней - получение ответа, 1 рабочий день приобщение ответа к делу).</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Направление межведомственного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w:t>
      </w:r>
      <w:r w:rsidRPr="001D54D8">
        <w:rPr>
          <w:rFonts w:ascii="Times New Roman" w:hAnsi="Times New Roman" w:cs="Times New Roman"/>
          <w:sz w:val="28"/>
          <w:szCs w:val="28"/>
        </w:rPr>
        <w:lastRenderedPageBreak/>
        <w:t>гарантированной доставки с применением сре</w:t>
      </w:r>
      <w:proofErr w:type="gramStart"/>
      <w:r w:rsidRPr="001D54D8">
        <w:rPr>
          <w:rFonts w:ascii="Times New Roman" w:hAnsi="Times New Roman" w:cs="Times New Roman"/>
          <w:sz w:val="28"/>
          <w:szCs w:val="28"/>
        </w:rPr>
        <w:t>дств кр</w:t>
      </w:r>
      <w:proofErr w:type="gramEnd"/>
      <w:r w:rsidRPr="001D54D8">
        <w:rPr>
          <w:rFonts w:ascii="Times New Roman" w:hAnsi="Times New Roman" w:cs="Times New Roman"/>
          <w:sz w:val="28"/>
          <w:szCs w:val="28"/>
        </w:rPr>
        <w:t>иптографической защиты информации и электронной подписи.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(ведомственный) запрос формируется на бумажном носителе и направляется в орган и (или) организацию, в распоряжении </w:t>
      </w:r>
      <w:proofErr w:type="gramStart"/>
      <w:r w:rsidRPr="001D54D8">
        <w:rPr>
          <w:rFonts w:ascii="Times New Roman" w:hAnsi="Times New Roman" w:cs="Times New Roman"/>
          <w:sz w:val="28"/>
          <w:szCs w:val="28"/>
        </w:rPr>
        <w:t>которых</w:t>
      </w:r>
      <w:proofErr w:type="gramEnd"/>
      <w:r w:rsidRPr="001D54D8">
        <w:rPr>
          <w:rFonts w:ascii="Times New Roman" w:hAnsi="Times New Roman" w:cs="Times New Roman"/>
          <w:sz w:val="28"/>
          <w:szCs w:val="28"/>
        </w:rPr>
        <w:t xml:space="preserve"> находятся указанные документы, по почте.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Если межведомственный (ведомственный) информационный обмен осуществляется на бумажных носителях, то 30-дневный срок принятия решения о признании граждан </w:t>
      </w:r>
      <w:proofErr w:type="gramStart"/>
      <w:r w:rsidRPr="001D54D8">
        <w:rPr>
          <w:rFonts w:ascii="Times New Roman" w:hAnsi="Times New Roman" w:cs="Times New Roman"/>
          <w:sz w:val="28"/>
          <w:szCs w:val="28"/>
        </w:rPr>
        <w:t>малоимущими</w:t>
      </w:r>
      <w:proofErr w:type="gramEnd"/>
      <w:r w:rsidRPr="001D54D8">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 исчисляется со дня поступления в управление по межведомственному (ведомственному) запросу последнего необходимого документа.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Указанная административная процедура выполняется должностным лицом управления, ответственным за истребование документов в порядке межведомственного (ведомственного) информационного взаимодействия.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Критерием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Должностное лицо управления, ответственное за формирование и направление запроса в порядке межведомственного (ведомственного)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должностному лицу управления, ответственному за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Способом фиксации межведомственного запроса является передача должностным лицом управления, ответственным за формирование и направление запроса в порядке межведомственного (ведомственного) информационного взаимодействия, пакета документов должностному лицу управления, ответственному за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Результатом административной процедуры является получение управлением ответа на межведомственный (ведомственный) запрос.</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3.2.4. Проверка права заявителя на предоставление муниципальной услуги, принятие решения о предоставлении муниципальной услуги (об отказе в предоставлении)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Основанием для начала административной процедуры является наличие у специалиста управления, ответственного за предоставление муниципальной услуги, полного пакета документов и необходимых сведений для принятия решения о предоставлении либо отказе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Содержание административной процедуры включает в себя: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 Проверку права на получение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Специалист управления, ответственный за предоставление муниципальной услуги, проверяет заявление и представленные документы на соответствие установленным требованиям, формирует личное дело заявителя.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В случае установления отсутствия оснований для отказа в предоставлении муниципальной услуги переходит к процедуре принятие решения о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случае установления наличия оснований для отказа в предоставлении муниципальной услуги переходит к процедуре принятие решения об отказе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2) Принятие решения о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При установлении отсутствия оснований для отказа в предоставлении муниципальной услуги, специалист управления, ответственный за предоставление муниципальной услуги, осуществляет подготовку уведомления о признании граждан малоимущими в целях предоставления им по договорам социального найма жилых помещений муниципального жилищного фонда по форме согласно приложению N 3 к Административному регламенту и справки о признании граждан малоимущими в целях предоставления им по договорам социального найма</w:t>
      </w:r>
      <w:proofErr w:type="gramEnd"/>
      <w:r w:rsidRPr="001D54D8">
        <w:rPr>
          <w:rFonts w:ascii="Times New Roman" w:hAnsi="Times New Roman" w:cs="Times New Roman"/>
          <w:sz w:val="28"/>
          <w:szCs w:val="28"/>
        </w:rPr>
        <w:t xml:space="preserve"> жилых помещений муниципального жилищного фонда по форме согласно приложению N 4 к Административному регламенту.</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 Принятие решения об отказе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При наличии оснований для отказа в предоставлении муниципальной услуги специалист управления, ответственный за предоставление муниципальной услуги, осуществляет подготовку уведомления об отказе в признании граждан малоимущими в целях предоставления им по договорам социального найма жилых помещений муниципального жилищного фонда по форме согласно приложению N 5 к Административному регламенту, с указанием причин отказа.</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4) Утверждение решения о предоставлении (об отказе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Специалист управления, ответственный за предоставление муниципальной услуги, проверяет правильность документов о признании граждан малоимущими в целях предоставления им по договорам социального найма жилых помещений муниципального жилищного фонда или об отказе в признании граждан малоимущими в целях предоставления им по договорам социального найма жилых помещений муниципального жилищного фонда и передает на подпись начальнику управления.</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Общий максимальный срок выполнения административной процедуры составляет 20 календарных дней со дня поступления заявления и документов специалисту управления, ответственному за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Указанная административная процедура выполняется должностным лицом управления, ответственным за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Критериями принятия решения является наличие или отсутствие оснований для отказа в предоставлении муниципальной услуги, предусмотренных подпунктом 2.9.1 Административного регламента.</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Результатом административной процедуры являются подписанные уведомление о признании граждан малоимущими в целях предоставления им по договорам социального найма жилых помещений муниципального жилищного фонда и справка о признании граждан малоимущими в целях предоставления им по договорам социального найма жилых помещений муниципального жилищного </w:t>
      </w:r>
      <w:r w:rsidRPr="001D54D8">
        <w:rPr>
          <w:rFonts w:ascii="Times New Roman" w:hAnsi="Times New Roman" w:cs="Times New Roman"/>
          <w:sz w:val="28"/>
          <w:szCs w:val="28"/>
        </w:rPr>
        <w:lastRenderedPageBreak/>
        <w:t>фонда либо уведомление об отказе в признании граждан малоимущими в целях предоставления им по договорам социального найма жилых помещений</w:t>
      </w:r>
      <w:proofErr w:type="gramEnd"/>
      <w:r w:rsidRPr="001D54D8">
        <w:rPr>
          <w:rFonts w:ascii="Times New Roman" w:hAnsi="Times New Roman" w:cs="Times New Roman"/>
          <w:sz w:val="28"/>
          <w:szCs w:val="28"/>
        </w:rPr>
        <w:t xml:space="preserve"> муниципального жилищного фонда.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Способом фиксации результата данной административной процедуры является регистрация документа, являющегося результатом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3.2.5. Направление заявителю результата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Основанием для начала выполнения административной процедуры является наличие у специалиста управления, ответственного за предоставление муниципальной услуги, или получение специалистом МФЦ подписанной справки и уведомления, подтверждающей статус заявителя (его семьи) малоимущего, либо уведомления об отказе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Содержание административной процедуры включает в себя направление заявителю результата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Общий максимальный срок выполнения административной процедуры составляет 1 рабочий день с момента принятия решения о предоставлении (об отказе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Указанная административная процедура выполняется должностным лицом управления, ответственным за предоставление муниципальной услуги, либо должностным лицом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Специалист управления, ответственный за предоставление муниципальной услуги, либо специалист МФЦ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Критерием принятия решения о направлении заявителю результата предоставления муниципальной услуги является подписанная начальником управления справка о предоставлении муниципальной услуги и соответствующее уведомление или уведомление об отказе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Результатом административной процедуры является выдача (направление) справки и уведомления о предоставлении муниципальной услуги либо уведомления об отказе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Способ фиксации результата административной процедуры является - регистрация результата муниципальной услуги в журнале регистрации исходящей корреспонденции.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3.2. 1 Информирование и консультирование заявителя по вопросу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Основанием для начала административной процедуры является обращение заявителя лично, через представителя или посредством телефонной связи в управление либо в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Содержание административной процедуры включает в себя: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разъяснение порядка, условий и срока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выдача формы заявления для предоставления муниципальной услуги, списка документов, необходимых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разъяснение порядка заполнения заявления, сбора необходимых документов и требований, предъявляемых к ним.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не более 15 минут.</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Указанная административная процедура выполняется должностным лицом управления либо МФЦ, ответственным за консультирование заявителя.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Должностное лицо управления либо МФЦ, ответственное за консультирование заявителя, представляет заявителю информацию о порядке предоставления муниципальной услуги и перечне документов, необходимых для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Способ фиксации результата выполнения административной процедуры - регистрация должностным лицом управления либо МФЦ, ответственным за консультирование заявителя, факта обращения заявителя в журнале регистрации приема посетителей по форме, устанавливаемой управлением либо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3.3. Исключен с 2 июля 2020 г. - Постановление администрации Ипатовского городского округа Ставропольского края от 29 июня 2020 г. N 821</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управление непосредственно, направить почтовым отправлением или в форме электронного документа, подписанного электронной подписью.</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Должностное лицо 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управление и в течение одного рабочего дня передается должностному лицу управления, ответственному за предоставление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Должностное лицо управления, ответственное за предоставление муниципальной услуги в срок, не превышающий 10 рабочих дней со дня поступления письменного обращения от заявителя о необходимости исправления допущенных опечаток и (или) ошибок в выданных в результате предоставления муниципальной услуги документах, с изложением сути допущенных опечатки и (или) ошибки и приложением копии документа, содержащего опечатки и (или) ошибки рассматривает письменное обращение и исправляет</w:t>
      </w:r>
      <w:proofErr w:type="gramEnd"/>
      <w:r w:rsidRPr="001D54D8">
        <w:rPr>
          <w:rFonts w:ascii="Times New Roman" w:hAnsi="Times New Roman" w:cs="Times New Roman"/>
          <w:sz w:val="28"/>
          <w:szCs w:val="28"/>
        </w:rPr>
        <w:t xml:space="preserve"> допущенные опечатки и (или) ошибки в выданных в результате предоставления муниципальной услуги документах.</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При предоставлении муниципальной услуги в МФЦ специалистами МФЦ выполняются следующие административные процедуры:</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1)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 в</w:t>
      </w:r>
      <w:proofErr w:type="gramEnd"/>
      <w:r w:rsidRPr="001D54D8">
        <w:rPr>
          <w:rFonts w:ascii="Times New Roman" w:hAnsi="Times New Roman" w:cs="Times New Roman"/>
          <w:sz w:val="28"/>
          <w:szCs w:val="28"/>
        </w:rPr>
        <w:t xml:space="preserve"> МФЦ рабочих мест, предназначенных для обеспечения доступа к сети "Интернет" (осуществляется в соответствии с подпунктом 3.2.1 Административного регламента);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2) прием и заполнение запросов заявителей о предоставлении муниципальной услуги, в том числе посредством АИС МФЦ, а также прием комплексных запросов (осуществляется в соответствии с подпунктом 3.2.2. </w:t>
      </w:r>
      <w:proofErr w:type="gramStart"/>
      <w:r w:rsidRPr="001D54D8">
        <w:rPr>
          <w:rFonts w:ascii="Times New Roman" w:hAnsi="Times New Roman" w:cs="Times New Roman"/>
          <w:sz w:val="28"/>
          <w:szCs w:val="28"/>
        </w:rPr>
        <w:t>Административного регламента);</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отделом,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администрации и иных организаций, участвующих в предоставлении муниципальной услуги (осуществляется в соответствии с подпунктом 3.2.5.</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Административного регламента).</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услуг, указанных в комплексном запросе, </w:t>
      </w:r>
      <w:proofErr w:type="gramStart"/>
      <w:r w:rsidRPr="001D54D8">
        <w:rPr>
          <w:rFonts w:ascii="Times New Roman" w:hAnsi="Times New Roman" w:cs="Times New Roman"/>
          <w:sz w:val="28"/>
          <w:szCs w:val="28"/>
        </w:rPr>
        <w:t>предоставляемых</w:t>
      </w:r>
      <w:proofErr w:type="gramEnd"/>
      <w:r w:rsidRPr="001D54D8">
        <w:rPr>
          <w:rFonts w:ascii="Times New Roman" w:hAnsi="Times New Roman" w:cs="Times New Roman"/>
          <w:sz w:val="28"/>
          <w:szCs w:val="28"/>
        </w:rPr>
        <w:t xml:space="preserve"> в том числе управлением, действует в интересах заявителя без доверенности и не позднее одного рабочего дня, следующего за днем получения комплексного запроса, направляет в управление заявление, подписанное уполномоченным должностным лицом МФЦ и скрепленное печатью МФЦ, а также документы, необходимые для предоставления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услуг в составе комплексного запроса для "последовательных"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Передача работниками МФЦ документов в управление осуществляется в соответствии с соглашением о взаимодействии, заключенным между уполномоченным МФЦ и администрацией.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w:t>
      </w:r>
      <w:r w:rsidR="00393540">
        <w:rPr>
          <w:rFonts w:ascii="Times New Roman" w:hAnsi="Times New Roman" w:cs="Times New Roman"/>
          <w:sz w:val="28"/>
          <w:szCs w:val="28"/>
        </w:rPr>
        <w:t>8</w:t>
      </w:r>
      <w:r w:rsidRPr="001D54D8">
        <w:rPr>
          <w:rFonts w:ascii="Times New Roman" w:hAnsi="Times New Roman" w:cs="Times New Roman"/>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4. Формы </w:t>
      </w:r>
      <w:proofErr w:type="gramStart"/>
      <w:r w:rsidRPr="001D54D8">
        <w:rPr>
          <w:rFonts w:ascii="Times New Roman" w:hAnsi="Times New Roman" w:cs="Times New Roman"/>
          <w:sz w:val="28"/>
          <w:szCs w:val="28"/>
        </w:rPr>
        <w:t>контроля за</w:t>
      </w:r>
      <w:proofErr w:type="gramEnd"/>
      <w:r w:rsidRPr="001D54D8">
        <w:rPr>
          <w:rFonts w:ascii="Times New Roman" w:hAnsi="Times New Roman" w:cs="Times New Roman"/>
          <w:sz w:val="28"/>
          <w:szCs w:val="28"/>
        </w:rPr>
        <w:t xml:space="preserve"> исполнением административного регламента</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4.1. Порядок осуществления текущего </w:t>
      </w:r>
      <w:proofErr w:type="gramStart"/>
      <w:r w:rsidRPr="001D54D8">
        <w:rPr>
          <w:rFonts w:ascii="Times New Roman" w:hAnsi="Times New Roman" w:cs="Times New Roman"/>
          <w:sz w:val="28"/>
          <w:szCs w:val="28"/>
        </w:rPr>
        <w:t>контроля за</w:t>
      </w:r>
      <w:proofErr w:type="gramEnd"/>
      <w:r w:rsidRPr="001D54D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Текущий контроль </w:t>
      </w:r>
      <w:proofErr w:type="gramStart"/>
      <w:r w:rsidRPr="001D54D8">
        <w:rPr>
          <w:rFonts w:ascii="Times New Roman" w:hAnsi="Times New Roman" w:cs="Times New Roman"/>
          <w:sz w:val="28"/>
          <w:szCs w:val="28"/>
        </w:rPr>
        <w:t>за</w:t>
      </w:r>
      <w:proofErr w:type="gramEnd"/>
      <w:r w:rsidRPr="001D54D8">
        <w:rPr>
          <w:rFonts w:ascii="Times New Roman" w:hAnsi="Times New Roman" w:cs="Times New Roman"/>
          <w:sz w:val="28"/>
          <w:szCs w:val="28"/>
        </w:rPr>
        <w:t>:</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полнотой, доступностью и качеством предоставления муниципальной услуги осуществляется начальником отдела управления, в компетенцию которого входит организация работы по предоставлению муниципальной услуги (далее - начальник отдела),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 предоставляющими муниципальную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и муниципальных нормативно-правовых актов Ипатовского городского округа Ставропольского края.</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 xml:space="preserve">Текущий </w:t>
      </w:r>
      <w:proofErr w:type="gramStart"/>
      <w:r w:rsidRPr="001D54D8">
        <w:rPr>
          <w:rFonts w:ascii="Times New Roman" w:hAnsi="Times New Roman" w:cs="Times New Roman"/>
          <w:sz w:val="28"/>
          <w:szCs w:val="28"/>
        </w:rPr>
        <w:t>контроль за</w:t>
      </w:r>
      <w:proofErr w:type="gramEnd"/>
      <w:r w:rsidRPr="001D54D8">
        <w:rPr>
          <w:rFonts w:ascii="Times New Roman" w:hAnsi="Times New Roman" w:cs="Times New Roman"/>
          <w:sz w:val="28"/>
          <w:szCs w:val="2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Периодичность осуществления последующего контроля составляет один раз в три года.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54D8">
        <w:rPr>
          <w:rFonts w:ascii="Times New Roman" w:hAnsi="Times New Roman" w:cs="Times New Roman"/>
          <w:sz w:val="28"/>
          <w:szCs w:val="28"/>
        </w:rPr>
        <w:t>контроля за</w:t>
      </w:r>
      <w:proofErr w:type="gramEnd"/>
      <w:r w:rsidRPr="001D54D8">
        <w:rPr>
          <w:rFonts w:ascii="Times New Roman" w:hAnsi="Times New Roman" w:cs="Times New Roman"/>
          <w:sz w:val="28"/>
          <w:szCs w:val="28"/>
        </w:rPr>
        <w:t xml:space="preserve"> полнотой и качеством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Плановые проверки осуществляются на основании годового плана работы управления.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Внеплановые проверки осуществляются на основании приказов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обращений граждан.</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4.3. 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w:t>
      </w:r>
      <w:r w:rsidRPr="001D54D8">
        <w:rPr>
          <w:rFonts w:ascii="Times New Roman" w:hAnsi="Times New Roman" w:cs="Times New Roman"/>
          <w:sz w:val="28"/>
          <w:szCs w:val="28"/>
        </w:rPr>
        <w:lastRenderedPageBreak/>
        <w:t>Федерального закона и их работников за решения и действия (бездействие), принимаемые (осуществляемые) ими в ходе предоставления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и муниципальных правовых актов Ипатовского городского округа Ставропольского края, устанавливающих требования к предоставлению муниципальной услуги.</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4.4. Положения, характеризующие требования к порядку и формам </w:t>
      </w:r>
      <w:proofErr w:type="gramStart"/>
      <w:r w:rsidRPr="001D54D8">
        <w:rPr>
          <w:rFonts w:ascii="Times New Roman" w:hAnsi="Times New Roman" w:cs="Times New Roman"/>
          <w:sz w:val="28"/>
          <w:szCs w:val="28"/>
        </w:rPr>
        <w:t>контроля за</w:t>
      </w:r>
      <w:proofErr w:type="gramEnd"/>
      <w:r w:rsidRPr="001D54D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Заявители,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1D54D8">
        <w:rPr>
          <w:rFonts w:ascii="Times New Roman" w:hAnsi="Times New Roman" w:cs="Times New Roman"/>
          <w:sz w:val="28"/>
          <w:szCs w:val="28"/>
        </w:rPr>
        <w:t>контроля за</w:t>
      </w:r>
      <w:proofErr w:type="gramEnd"/>
      <w:r w:rsidRPr="001D54D8">
        <w:rPr>
          <w:rFonts w:ascii="Times New Roman" w:hAnsi="Times New Roman" w:cs="Times New Roman"/>
          <w:sz w:val="28"/>
          <w:szCs w:val="28"/>
        </w:rPr>
        <w:t xml:space="preserve"> деятельностью управления при предоставлении им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Заявители в случае </w:t>
      </w:r>
      <w:proofErr w:type="gramStart"/>
      <w:r w:rsidRPr="001D54D8">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1D54D8">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соответствующие органы.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в информационно-телекоммуникационной сети "Интернет", единого портала или регионального портала.</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5.1. </w:t>
      </w:r>
      <w:proofErr w:type="gramStart"/>
      <w:r w:rsidRPr="001D54D8">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Заявители имеют право на досудебное (внесудебное) обжалование действий (бездействия) и (или) решений управления, его должностных лиц, муниципальных служащих, МФЦ, привлекаемых организаций, а также работников МФЦ, привлекаемых организаций при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Заявитель может обратиться с жалобой по основаниям и в порядке, предусмотренном ст. 11.1 и 11.2 Федерального закона "Об организации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5.2. </w:t>
      </w:r>
      <w:proofErr w:type="gramStart"/>
      <w:r w:rsidRPr="001D54D8">
        <w:rPr>
          <w:rFonts w:ascii="Times New Roman" w:hAnsi="Times New Roman" w:cs="Times New Roman"/>
          <w:sz w:val="28"/>
          <w:szCs w:val="28"/>
        </w:rPr>
        <w:t>Органы государственной власти, многофункциональные центры предоставления государственных и муниципальных услуг, органы местного самоуправления, являющиеся учредителями многофункционального центра предоставления государственных и муниципальных услуг, а также организации, указанные в части 1.1. статьи 16 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Жалоба может быть подана заявителем или его уполномоченным представителем:</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1) на имя главы Ипатовского городского округа Ставропольского края, в случае если обжалуются решения начальника управления и его должностных лиц, муниципальных служащих;</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2) в </w:t>
      </w:r>
      <w:proofErr w:type="gramStart"/>
      <w:r w:rsidRPr="001D54D8">
        <w:rPr>
          <w:rFonts w:ascii="Times New Roman" w:hAnsi="Times New Roman" w:cs="Times New Roman"/>
          <w:sz w:val="28"/>
          <w:szCs w:val="28"/>
        </w:rPr>
        <w:t>управление</w:t>
      </w:r>
      <w:proofErr w:type="gramEnd"/>
      <w:r w:rsidRPr="001D54D8">
        <w:rPr>
          <w:rFonts w:ascii="Times New Roman" w:hAnsi="Times New Roman" w:cs="Times New Roman"/>
          <w:sz w:val="28"/>
          <w:szCs w:val="28"/>
        </w:rPr>
        <w:t xml:space="preserve"> в случае если обжалуются решения и действия (бездействия) управления и его должностных лиц, муниципальных служащих;</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3) жалобу на решения и действия (бездействие) МФЦ, привлекаемой организации также можно подать учредителю МФЦ руководителю привлекаемой организации или иному лицу, уполномоченному нормативным правовым актом органа местного самоуправления Ипатовского городского округа Ставропольского края на рассмотрение жалобы.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В случае установления в ходе или по результатам </w:t>
      </w:r>
      <w:proofErr w:type="gramStart"/>
      <w:r w:rsidRPr="001D54D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D54D8">
        <w:rPr>
          <w:rFonts w:ascii="Times New Roman" w:hAnsi="Times New Roman" w:cs="Times New Roman"/>
          <w:sz w:val="28"/>
          <w:szCs w:val="28"/>
        </w:rPr>
        <w:t xml:space="preserve"> или преступления, должностное лицо, наделяемое полномочиями по рассмотрению жалоб, незамедлительно направляет имеющиеся материалы в органы прокуратуры.</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5.4. </w:t>
      </w:r>
      <w:proofErr w:type="gramStart"/>
      <w:r w:rsidRPr="001D54D8">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w:t>
      </w:r>
      <w:r w:rsidRPr="001D54D8">
        <w:rPr>
          <w:rFonts w:ascii="Times New Roman" w:hAnsi="Times New Roman" w:cs="Times New Roman"/>
          <w:sz w:val="28"/>
          <w:szCs w:val="28"/>
        </w:rPr>
        <w:lastRenderedPageBreak/>
        <w:t>государственных и муниципальных услуг", а также их должностных лиц, муниципальных служащих, работников</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Порядок досудебного (внесудебного) обжалования решений и действий (бездействия) управления, а также его должностных лиц, муниципальных служащих, МФЦ, работников МФЦ, привлекаемых организаций, работников привлекаемых организаций регулируется:</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Федеральным законом от 02 мая 2006 г. N 59-ФЗ "О порядке рассмотрения обращений граждан Российской Федерации";</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1D54D8">
        <w:rPr>
          <w:rFonts w:ascii="Times New Roman" w:hAnsi="Times New Roman" w:cs="Times New Roman"/>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постановлением администрации Ипатовского городского округа Ставропольского края от 15 марта 2018 г. N 235 "Об утверждении Положения об особенностях подачи и рассмотрения жалоб на решения и действия (бездействие) администрации Ипатовского городского округа Ставропольского края, предоставляющей государственные и муниципальные услуги, и ее должностных лиц, муниципальных служащих администрации Ипатовского городского округа Ставропольского края, организаций, предусмотренных частью 1.1 статьи 16 Федерального закона "Об</w:t>
      </w:r>
      <w:proofErr w:type="gramEnd"/>
      <w:r w:rsidRPr="001D54D8">
        <w:rPr>
          <w:rFonts w:ascii="Times New Roman" w:hAnsi="Times New Roman" w:cs="Times New Roman"/>
          <w:sz w:val="28"/>
          <w:szCs w:val="28"/>
        </w:rPr>
        <w:t xml:space="preserve">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 (с изменениями, внесенными постановлением администрации Ипатовского городского округа Ставропольского края от 07 декабря 2018 г. N 1554).</w:t>
      </w:r>
    </w:p>
    <w:p w:rsidR="000B605F" w:rsidRPr="000B605F" w:rsidRDefault="000B605F" w:rsidP="000B605F">
      <w:pPr>
        <w:pStyle w:val="ConsPlusNormal"/>
        <w:spacing w:line="240" w:lineRule="exact"/>
        <w:ind w:left="5812" w:firstLine="11"/>
        <w:outlineLvl w:val="1"/>
        <w:rPr>
          <w:rFonts w:ascii="Times New Roman" w:hAnsi="Times New Roman" w:cs="Times New Roman"/>
        </w:rPr>
      </w:pPr>
      <w:r w:rsidRPr="000B605F">
        <w:rPr>
          <w:rFonts w:ascii="Times New Roman" w:hAnsi="Times New Roman" w:cs="Times New Roman"/>
        </w:rPr>
        <w:t>Приложение 1</w:t>
      </w:r>
    </w:p>
    <w:p w:rsidR="000B605F" w:rsidRPr="000B605F" w:rsidRDefault="000B605F" w:rsidP="000B605F">
      <w:pPr>
        <w:pStyle w:val="ConsPlusNormal"/>
        <w:spacing w:line="240" w:lineRule="exact"/>
        <w:ind w:left="5812" w:firstLine="11"/>
        <w:rPr>
          <w:rFonts w:ascii="Times New Roman" w:hAnsi="Times New Roman" w:cs="Times New Roman"/>
        </w:rPr>
      </w:pPr>
      <w:r w:rsidRPr="000B605F">
        <w:rPr>
          <w:rFonts w:ascii="Times New Roman" w:hAnsi="Times New Roman" w:cs="Times New Roman"/>
        </w:rPr>
        <w:t>к административному регламенту</w:t>
      </w:r>
    </w:p>
    <w:p w:rsidR="000B605F" w:rsidRPr="000B605F" w:rsidRDefault="000B605F" w:rsidP="000B605F">
      <w:pPr>
        <w:pStyle w:val="ConsPlusNormal"/>
        <w:spacing w:line="240" w:lineRule="exact"/>
        <w:ind w:left="5812" w:firstLine="11"/>
        <w:rPr>
          <w:rFonts w:ascii="Times New Roman" w:hAnsi="Times New Roman" w:cs="Times New Roman"/>
        </w:rPr>
      </w:pPr>
      <w:r w:rsidRPr="000B605F">
        <w:rPr>
          <w:rFonts w:ascii="Times New Roman" w:hAnsi="Times New Roman" w:cs="Times New Roman"/>
        </w:rPr>
        <w:t>предоставления управлением труда</w:t>
      </w:r>
    </w:p>
    <w:p w:rsidR="000B605F" w:rsidRPr="000B605F" w:rsidRDefault="000B605F" w:rsidP="000B605F">
      <w:pPr>
        <w:pStyle w:val="ConsPlusNormal"/>
        <w:spacing w:line="240" w:lineRule="exact"/>
        <w:ind w:left="5812" w:firstLine="11"/>
        <w:rPr>
          <w:rFonts w:ascii="Times New Roman" w:hAnsi="Times New Roman" w:cs="Times New Roman"/>
        </w:rPr>
      </w:pPr>
      <w:r w:rsidRPr="000B605F">
        <w:rPr>
          <w:rFonts w:ascii="Times New Roman" w:hAnsi="Times New Roman" w:cs="Times New Roman"/>
        </w:rPr>
        <w:t xml:space="preserve">и социальной защиты населения </w:t>
      </w:r>
    </w:p>
    <w:p w:rsidR="000B605F" w:rsidRPr="000B605F" w:rsidRDefault="000B605F" w:rsidP="000B605F">
      <w:pPr>
        <w:pStyle w:val="ConsPlusNormal"/>
        <w:spacing w:line="240" w:lineRule="exact"/>
        <w:ind w:left="5812" w:firstLine="11"/>
        <w:rPr>
          <w:rFonts w:ascii="Times New Roman" w:hAnsi="Times New Roman" w:cs="Times New Roman"/>
        </w:rPr>
      </w:pPr>
      <w:r w:rsidRPr="000B605F">
        <w:rPr>
          <w:rFonts w:ascii="Times New Roman" w:hAnsi="Times New Roman" w:cs="Times New Roman"/>
        </w:rPr>
        <w:t>администрации Ипатовского городского округа Ставропольского края муниципальной услуги «</w:t>
      </w:r>
      <w:r w:rsidRPr="000B605F">
        <w:rPr>
          <w:rFonts w:ascii="Times New Roman" w:hAnsi="Times New Roman"/>
        </w:rPr>
        <w:t xml:space="preserve">Признание граждан </w:t>
      </w:r>
      <w:proofErr w:type="gramStart"/>
      <w:r w:rsidRPr="000B605F">
        <w:rPr>
          <w:rFonts w:ascii="Times New Roman" w:hAnsi="Times New Roman"/>
        </w:rPr>
        <w:t>малоимущими</w:t>
      </w:r>
      <w:proofErr w:type="gramEnd"/>
      <w:r w:rsidRPr="000B605F">
        <w:rPr>
          <w:rFonts w:ascii="Times New Roman" w:hAnsi="Times New Roman"/>
        </w:rPr>
        <w:t xml:space="preserve"> в целях предоставления им по договорам социального найма жилых помещений муниципального жилищного фонда</w:t>
      </w:r>
      <w:r w:rsidRPr="000B605F">
        <w:rPr>
          <w:rFonts w:ascii="Times New Roman" w:hAnsi="Times New Roman" w:cs="Times New Roman"/>
        </w:rPr>
        <w:t>»</w:t>
      </w:r>
    </w:p>
    <w:p w:rsidR="000B605F" w:rsidRDefault="000B605F" w:rsidP="000B605F">
      <w:pPr>
        <w:pStyle w:val="ConsPlusNormal"/>
      </w:pPr>
    </w:p>
    <w:p w:rsidR="000B605F" w:rsidRPr="00F20EBE" w:rsidRDefault="000B605F" w:rsidP="000B605F">
      <w:pPr>
        <w:pStyle w:val="ConsPlusNormal"/>
        <w:jc w:val="center"/>
        <w:rPr>
          <w:rFonts w:ascii="Times New Roman" w:hAnsi="Times New Roman" w:cs="Times New Roman"/>
        </w:rPr>
      </w:pPr>
      <w:bookmarkStart w:id="55" w:name="P667"/>
      <w:bookmarkEnd w:id="55"/>
      <w:r w:rsidRPr="00F20EBE">
        <w:rPr>
          <w:rFonts w:ascii="Times New Roman" w:hAnsi="Times New Roman" w:cs="Times New Roman"/>
        </w:rPr>
        <w:t>БЛОК-СХЕМА</w:t>
      </w:r>
    </w:p>
    <w:p w:rsidR="000B605F" w:rsidRPr="00BD4003" w:rsidRDefault="000B605F" w:rsidP="000B605F">
      <w:pPr>
        <w:pStyle w:val="ConsPlusNormal"/>
        <w:jc w:val="center"/>
        <w:rPr>
          <w:sz w:val="24"/>
          <w:szCs w:val="24"/>
        </w:rPr>
      </w:pPr>
      <w:r w:rsidRPr="00BD4003">
        <w:rPr>
          <w:rFonts w:ascii="Times New Roman" w:hAnsi="Times New Roman"/>
          <w:sz w:val="24"/>
          <w:szCs w:val="24"/>
        </w:rPr>
        <w:t xml:space="preserve">признания </w:t>
      </w:r>
      <w:r w:rsidRPr="00C72F30">
        <w:rPr>
          <w:rFonts w:ascii="Times New Roman" w:hAnsi="Times New Roman"/>
          <w:bCs/>
          <w:sz w:val="24"/>
          <w:szCs w:val="24"/>
        </w:rPr>
        <w:t xml:space="preserve">граждан </w:t>
      </w:r>
      <w:proofErr w:type="gramStart"/>
      <w:r w:rsidRPr="00C72F30">
        <w:rPr>
          <w:rFonts w:ascii="Times New Roman" w:hAnsi="Times New Roman"/>
          <w:sz w:val="24"/>
          <w:szCs w:val="24"/>
        </w:rPr>
        <w:t>малоимущими</w:t>
      </w:r>
      <w:proofErr w:type="gramEnd"/>
      <w:r w:rsidRPr="00C72F30">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r w:rsidRPr="00BD4003">
        <w:rPr>
          <w:rFonts w:ascii="Times New Roman" w:hAnsi="Times New Roman"/>
          <w:sz w:val="24"/>
          <w:szCs w:val="24"/>
        </w:rPr>
        <w:t xml:space="preserve"> </w:t>
      </w:r>
    </w:p>
    <w:p w:rsidR="000B605F" w:rsidRPr="00BD4003" w:rsidRDefault="000B605F" w:rsidP="000B605F">
      <w:pPr>
        <w:pStyle w:val="ConsPlusNonformat"/>
        <w:jc w:val="both"/>
        <w:rPr>
          <w:rFonts w:ascii="Times New Roman" w:hAnsi="Times New Roman" w:cs="Times New Roman"/>
        </w:rPr>
      </w:pPr>
    </w:p>
    <w:p w:rsidR="000B605F" w:rsidRPr="00BD4003" w:rsidRDefault="000B605F" w:rsidP="000B605F">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113.9pt;margin-top:12.1pt;width:49.4pt;height:40.15pt;rotation:90;z-index:251672576" o:connectortype="elbow" adj=",-110233,-106557">
            <v:stroke endarrow="block"/>
          </v:shape>
        </w:pict>
      </w:r>
      <w:r>
        <w:rPr>
          <w:rFonts w:ascii="Times New Roman" w:hAnsi="Times New Roman" w:cs="Times New Roman"/>
          <w:noProof/>
        </w:rPr>
        <w:pict>
          <v:rect id="_x0000_s1026" style="position:absolute;left:0;text-align:left;margin-left:158.65pt;margin-top:7.5pt;width:172.6pt;height:24.5pt;z-index:251660288">
            <v:textbox>
              <w:txbxContent>
                <w:p w:rsidR="000B605F" w:rsidRPr="00F41F00" w:rsidRDefault="000B605F" w:rsidP="000B605F">
                  <w:pPr>
                    <w:jc w:val="center"/>
                    <w:rPr>
                      <w:rFonts w:ascii="Times New Roman" w:hAnsi="Times New Roman"/>
                      <w:sz w:val="20"/>
                      <w:szCs w:val="20"/>
                    </w:rPr>
                  </w:pPr>
                  <w:r w:rsidRPr="00F41F00">
                    <w:rPr>
                      <w:rFonts w:ascii="Times New Roman" w:hAnsi="Times New Roman"/>
                      <w:sz w:val="20"/>
                      <w:szCs w:val="20"/>
                    </w:rPr>
                    <w:t>Обращение заявителя</w:t>
                  </w:r>
                </w:p>
              </w:txbxContent>
            </v:textbox>
          </v:rect>
        </w:pict>
      </w:r>
      <w:r>
        <w:rPr>
          <w:rFonts w:ascii="Times New Roman" w:hAnsi="Times New Roman" w:cs="Times New Roman"/>
        </w:rPr>
        <w:tab/>
      </w:r>
    </w:p>
    <w:p w:rsidR="000B605F" w:rsidRPr="00BD4003" w:rsidRDefault="000B605F" w:rsidP="000B605F">
      <w:pPr>
        <w:pStyle w:val="ConsPlusNonformat"/>
        <w:jc w:val="both"/>
        <w:rPr>
          <w:rFonts w:ascii="Times New Roman" w:hAnsi="Times New Roman" w:cs="Times New Roman"/>
        </w:rPr>
      </w:pPr>
    </w:p>
    <w:p w:rsidR="000B605F" w:rsidRPr="00BD4003" w:rsidRDefault="000B605F" w:rsidP="000B605F">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left:0;text-align:left;margin-left:227.85pt;margin-top:9pt;width:.05pt;height:24.9pt;z-index:251671552" o:connectortype="straight">
            <v:stroke endarrow="block"/>
          </v:shape>
        </w:pict>
      </w:r>
    </w:p>
    <w:p w:rsidR="000B605F" w:rsidRPr="00BD4003" w:rsidRDefault="000B605F" w:rsidP="000B605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B605F" w:rsidRPr="00BD4003" w:rsidRDefault="000B605F" w:rsidP="000B605F">
      <w:pPr>
        <w:pStyle w:val="ConsPlusNonformat"/>
        <w:jc w:val="both"/>
        <w:rPr>
          <w:rFonts w:ascii="Times New Roman" w:hAnsi="Times New Roman" w:cs="Times New Roman"/>
        </w:rPr>
      </w:pPr>
      <w:r>
        <w:rPr>
          <w:rFonts w:ascii="Times New Roman" w:hAnsi="Times New Roman" w:cs="Times New Roman"/>
          <w:noProof/>
        </w:rPr>
        <w:pict>
          <v:rect id="_x0000_s1027" style="position:absolute;left:0;text-align:left;margin-left:6.35pt;margin-top:10.9pt;width:121.35pt;height:45.7pt;z-index:251661312">
            <v:textbox>
              <w:txbxContent>
                <w:p w:rsidR="000B605F" w:rsidRPr="00F41F00" w:rsidRDefault="000B605F" w:rsidP="000B605F">
                  <w:pPr>
                    <w:jc w:val="center"/>
                    <w:rPr>
                      <w:rFonts w:ascii="Times New Roman" w:hAnsi="Times New Roman"/>
                      <w:sz w:val="20"/>
                      <w:szCs w:val="20"/>
                    </w:rPr>
                  </w:pPr>
                  <w:r w:rsidRPr="00F41F00">
                    <w:rPr>
                      <w:rFonts w:ascii="Times New Roman" w:hAnsi="Times New Roman"/>
                      <w:sz w:val="20"/>
                      <w:szCs w:val="20"/>
                    </w:rPr>
                    <w:t>Информирование и консультирование</w:t>
                  </w:r>
                </w:p>
              </w:txbxContent>
            </v:textbox>
          </v:rect>
        </w:pict>
      </w:r>
      <w:r>
        <w:rPr>
          <w:rFonts w:ascii="Times New Roman" w:hAnsi="Times New Roman" w:cs="Times New Roman"/>
          <w:noProof/>
        </w:rPr>
        <w:pict>
          <v:rect id="_x0000_s1028" style="position:absolute;left:0;text-align:left;margin-left:158.65pt;margin-top:10.9pt;width:124.15pt;height:48.45pt;z-index:251662336">
            <v:textbox>
              <w:txbxContent>
                <w:p w:rsidR="000B605F" w:rsidRPr="00F41F00" w:rsidRDefault="000B605F" w:rsidP="000B605F">
                  <w:pPr>
                    <w:rPr>
                      <w:rFonts w:ascii="Times New Roman" w:hAnsi="Times New Roman"/>
                      <w:sz w:val="20"/>
                      <w:szCs w:val="20"/>
                    </w:rPr>
                  </w:pPr>
                  <w:r w:rsidRPr="00F41F00">
                    <w:rPr>
                      <w:rFonts w:ascii="Times New Roman" w:hAnsi="Times New Roman"/>
                      <w:sz w:val="20"/>
                      <w:szCs w:val="20"/>
                    </w:rPr>
                    <w:t>Прием и регистрация документов</w:t>
                  </w:r>
                </w:p>
              </w:txbxContent>
            </v:textbox>
          </v:rect>
        </w:pict>
      </w:r>
      <w:r>
        <w:rPr>
          <w:rFonts w:ascii="Times New Roman" w:hAnsi="Times New Roman" w:cs="Times New Roman"/>
          <w:noProof/>
        </w:rPr>
        <w:pict>
          <v:rect id="_x0000_s1029" style="position:absolute;left:0;text-align:left;margin-left:311.9pt;margin-top:10.9pt;width:170.3pt;height:48.45pt;z-index:251663360">
            <v:textbox>
              <w:txbxContent>
                <w:p w:rsidR="000B605F" w:rsidRPr="00F41F00" w:rsidRDefault="000B605F" w:rsidP="000B605F">
                  <w:pPr>
                    <w:rPr>
                      <w:rFonts w:ascii="Times New Roman" w:hAnsi="Times New Roman"/>
                      <w:sz w:val="20"/>
                      <w:szCs w:val="20"/>
                    </w:rPr>
                  </w:pPr>
                  <w:r w:rsidRPr="00F41F00">
                    <w:rPr>
                      <w:rFonts w:ascii="Times New Roman" w:hAnsi="Times New Roman"/>
                      <w:sz w:val="20"/>
                      <w:szCs w:val="20"/>
                    </w:rPr>
                    <w:t>Формирование и направление межведомственных (ведомственных) запросов</w:t>
                  </w:r>
                </w:p>
              </w:txbxContent>
            </v:textbox>
          </v:rect>
        </w:pict>
      </w:r>
    </w:p>
    <w:p w:rsidR="000B605F" w:rsidRPr="00BD4003" w:rsidRDefault="000B605F" w:rsidP="000B605F">
      <w:pPr>
        <w:pStyle w:val="ConsPlusNonformat"/>
        <w:jc w:val="both"/>
        <w:rPr>
          <w:rFonts w:ascii="Times New Roman" w:hAnsi="Times New Roman" w:cs="Times New Roman"/>
        </w:rPr>
      </w:pPr>
    </w:p>
    <w:p w:rsidR="000B605F" w:rsidRPr="00BD4003" w:rsidRDefault="000B605F" w:rsidP="000B605F">
      <w:pPr>
        <w:pStyle w:val="ConsPlusNonformat"/>
        <w:jc w:val="both"/>
        <w:rPr>
          <w:rFonts w:ascii="Times New Roman" w:hAnsi="Times New Roman" w:cs="Times New Roman"/>
        </w:rPr>
      </w:pPr>
      <w:r>
        <w:rPr>
          <w:rFonts w:ascii="Times New Roman" w:hAnsi="Times New Roman" w:cs="Times New Roman"/>
          <w:noProof/>
        </w:rPr>
        <w:pict>
          <v:shape id="_x0000_s1039" type="#_x0000_t32" style="position:absolute;left:0;text-align:left;margin-left:282.8pt;margin-top:2.7pt;width:29.1pt;height:.45pt;z-index:251673600" o:connectortype="straight">
            <v:stroke endarrow="block"/>
          </v:shape>
        </w:pict>
      </w:r>
    </w:p>
    <w:p w:rsidR="000B605F" w:rsidRPr="00BD4003" w:rsidRDefault="000B605F" w:rsidP="000B605F">
      <w:pPr>
        <w:pStyle w:val="ConsPlusNonformat"/>
        <w:jc w:val="both"/>
        <w:rPr>
          <w:rFonts w:ascii="Times New Roman" w:hAnsi="Times New Roman" w:cs="Times New Roman"/>
        </w:rPr>
      </w:pPr>
    </w:p>
    <w:p w:rsidR="000B605F" w:rsidRPr="00BD4003" w:rsidRDefault="000B605F" w:rsidP="000B605F">
      <w:pPr>
        <w:pStyle w:val="ConsPlusNonformat"/>
        <w:jc w:val="both"/>
        <w:rPr>
          <w:rFonts w:ascii="Times New Roman" w:hAnsi="Times New Roman" w:cs="Times New Roman"/>
        </w:rPr>
      </w:pPr>
      <w:r>
        <w:rPr>
          <w:rFonts w:ascii="Times New Roman" w:hAnsi="Times New Roman" w:cs="Times New Roman"/>
          <w:noProof/>
        </w:rPr>
        <w:pict>
          <v:shape id="_x0000_s1041" type="#_x0000_t34" style="position:absolute;left:0;text-align:left;margin-left:281.2pt;margin-top:17.25pt;width:44.8pt;height:16.65pt;rotation:90;z-index:251675648" o:connectortype="elbow" adj=",-379589,-191387">
            <v:stroke endarrow="block"/>
          </v:shape>
        </w:pict>
      </w:r>
    </w:p>
    <w:p w:rsidR="000B605F" w:rsidRPr="00BD4003" w:rsidRDefault="000B605F" w:rsidP="000B605F">
      <w:pPr>
        <w:pStyle w:val="ConsPlusNonformat"/>
        <w:jc w:val="both"/>
        <w:rPr>
          <w:rFonts w:ascii="Times New Roman" w:hAnsi="Times New Roman" w:cs="Times New Roman"/>
        </w:rPr>
      </w:pPr>
      <w:r>
        <w:rPr>
          <w:rFonts w:ascii="Times New Roman" w:hAnsi="Times New Roman" w:cs="Times New Roman"/>
          <w:noProof/>
        </w:rPr>
        <w:pict>
          <v:shape id="_x0000_s1040" type="#_x0000_t32" style="position:absolute;left:0;text-align:left;margin-left:231.1pt;margin-top:1.85pt;width:0;height:34.65pt;z-index:251674624" o:connectortype="straight">
            <v:stroke endarrow="block"/>
          </v:shape>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B605F" w:rsidRPr="00BD4003" w:rsidRDefault="000B605F" w:rsidP="000B605F">
      <w:pPr>
        <w:pStyle w:val="ConsPlusNonformat"/>
        <w:jc w:val="both"/>
        <w:rPr>
          <w:rFonts w:ascii="Times New Roman" w:hAnsi="Times New Roman" w:cs="Times New Roman"/>
        </w:rPr>
      </w:pPr>
      <w:r>
        <w:rPr>
          <w:rFonts w:ascii="Times New Roman" w:hAnsi="Times New Roman" w:cs="Times New Roman"/>
          <w:noProof/>
        </w:rPr>
        <w:pict>
          <v:rect id="_x0000_s1030" style="position:absolute;left:0;text-align:left;margin-left:334pt;margin-top:10.05pt;width:144.95pt;height:116.25pt;z-index:251664384">
            <v:textbox>
              <w:txbxContent>
                <w:p w:rsidR="000B605F" w:rsidRPr="00F31B9A" w:rsidRDefault="000B605F" w:rsidP="000B605F">
                  <w:pPr>
                    <w:jc w:val="center"/>
                    <w:rPr>
                      <w:sz w:val="20"/>
                      <w:szCs w:val="20"/>
                    </w:rPr>
                  </w:pPr>
                  <w:r w:rsidRPr="00F31B9A">
                    <w:rPr>
                      <w:rFonts w:ascii="Times New Roman" w:hAnsi="Times New Roman"/>
                      <w:sz w:val="20"/>
                      <w:szCs w:val="20"/>
                    </w:rPr>
                    <w:t xml:space="preserve">Решение об отказе </w:t>
                  </w:r>
                  <w:r>
                    <w:rPr>
                      <w:rFonts w:ascii="Times New Roman" w:hAnsi="Times New Roman"/>
                      <w:sz w:val="20"/>
                      <w:szCs w:val="20"/>
                    </w:rPr>
                    <w:t xml:space="preserve">в признании граждан </w:t>
                  </w:r>
                  <w:proofErr w:type="gramStart"/>
                  <w:r>
                    <w:rPr>
                      <w:rFonts w:ascii="Times New Roman" w:hAnsi="Times New Roman"/>
                      <w:sz w:val="20"/>
                      <w:szCs w:val="20"/>
                    </w:rPr>
                    <w:t>малоимущими</w:t>
                  </w:r>
                  <w:proofErr w:type="gramEnd"/>
                  <w:r>
                    <w:rPr>
                      <w:rFonts w:ascii="Times New Roman" w:hAnsi="Times New Roman"/>
                      <w:sz w:val="20"/>
                      <w:szCs w:val="20"/>
                    </w:rPr>
                    <w:t xml:space="preserve"> в целях предоставления </w:t>
                  </w:r>
                  <w:r w:rsidRPr="00F31B9A">
                    <w:rPr>
                      <w:rFonts w:ascii="Times New Roman" w:hAnsi="Times New Roman"/>
                      <w:sz w:val="20"/>
                      <w:szCs w:val="20"/>
                    </w:rPr>
                    <w:t>и</w:t>
                  </w:r>
                  <w:r>
                    <w:rPr>
                      <w:rFonts w:ascii="Times New Roman" w:hAnsi="Times New Roman"/>
                      <w:sz w:val="20"/>
                      <w:szCs w:val="20"/>
                    </w:rPr>
                    <w:t>м по договорам социального найма жилых помещений муниципального жилищного фонда</w:t>
                  </w:r>
                </w:p>
                <w:p w:rsidR="000B605F" w:rsidRPr="00F31B9A" w:rsidRDefault="000B605F" w:rsidP="000B605F">
                  <w:pPr>
                    <w:jc w:val="center"/>
                    <w:rPr>
                      <w:rFonts w:ascii="Times New Roman" w:hAnsi="Times New Roman"/>
                      <w:sz w:val="20"/>
                      <w:szCs w:val="20"/>
                    </w:rPr>
                  </w:pPr>
                </w:p>
                <w:p w:rsidR="000B605F" w:rsidRDefault="000B605F" w:rsidP="000B605F"/>
              </w:txbxContent>
            </v:textbox>
          </v:rect>
        </w:pict>
      </w:r>
    </w:p>
    <w:p w:rsidR="000B605F" w:rsidRPr="00BD4003"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r>
        <w:rPr>
          <w:rFonts w:ascii="Times New Roman" w:hAnsi="Times New Roman" w:cs="Times New Roman"/>
          <w:noProof/>
        </w:rPr>
        <w:pict>
          <v:rect id="_x0000_s1031" style="position:absolute;left:0;text-align:left;margin-left:154.5pt;margin-top:2pt;width:157.4pt;height:115.9pt;z-index:251665408">
            <v:textbox>
              <w:txbxContent>
                <w:p w:rsidR="000B605F" w:rsidRPr="00F31B9A" w:rsidRDefault="000B605F" w:rsidP="000B605F">
                  <w:pPr>
                    <w:jc w:val="center"/>
                    <w:rPr>
                      <w:sz w:val="20"/>
                      <w:szCs w:val="20"/>
                    </w:rPr>
                  </w:pPr>
                  <w:r w:rsidRPr="00F31B9A">
                    <w:rPr>
                      <w:rFonts w:ascii="Times New Roman" w:hAnsi="Times New Roman"/>
                      <w:sz w:val="20"/>
                      <w:szCs w:val="20"/>
                    </w:rPr>
                    <w:t xml:space="preserve">Проверка права и принятие решения о признании (об отказе в признании) </w:t>
                  </w:r>
                  <w:r>
                    <w:rPr>
                      <w:rFonts w:ascii="Times New Roman" w:hAnsi="Times New Roman"/>
                      <w:sz w:val="20"/>
                      <w:szCs w:val="20"/>
                    </w:rPr>
                    <w:t xml:space="preserve">граждан </w:t>
                  </w:r>
                  <w:proofErr w:type="gramStart"/>
                  <w:r>
                    <w:rPr>
                      <w:rFonts w:ascii="Times New Roman" w:hAnsi="Times New Roman"/>
                      <w:sz w:val="20"/>
                      <w:szCs w:val="20"/>
                    </w:rPr>
                    <w:t>малоимущими</w:t>
                  </w:r>
                  <w:proofErr w:type="gramEnd"/>
                  <w:r>
                    <w:rPr>
                      <w:rFonts w:ascii="Times New Roman" w:hAnsi="Times New Roman"/>
                      <w:sz w:val="20"/>
                      <w:szCs w:val="20"/>
                    </w:rPr>
                    <w:t xml:space="preserve"> в целях предоставления </w:t>
                  </w:r>
                  <w:r w:rsidRPr="00F31B9A">
                    <w:rPr>
                      <w:rFonts w:ascii="Times New Roman" w:hAnsi="Times New Roman"/>
                      <w:sz w:val="20"/>
                      <w:szCs w:val="20"/>
                    </w:rPr>
                    <w:t>и</w:t>
                  </w:r>
                  <w:r>
                    <w:rPr>
                      <w:rFonts w:ascii="Times New Roman" w:hAnsi="Times New Roman"/>
                      <w:sz w:val="20"/>
                      <w:szCs w:val="20"/>
                    </w:rPr>
                    <w:t>м по договорам социального найма жилых помещений муниципального жилищного фонда</w:t>
                  </w:r>
                </w:p>
              </w:txbxContent>
            </v:textbox>
          </v:rect>
        </w:pict>
      </w: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r>
        <w:rPr>
          <w:rFonts w:ascii="Times New Roman" w:hAnsi="Times New Roman" w:cs="Times New Roman"/>
          <w:noProof/>
        </w:rPr>
        <w:pict>
          <v:shape id="_x0000_s1042" type="#_x0000_t32" style="position:absolute;left:0;text-align:left;margin-left:316.05pt;margin-top:8.55pt;width:17.95pt;height:0;z-index:251676672" o:connectortype="straight">
            <v:stroke endarrow="block"/>
          </v:shape>
        </w:pict>
      </w: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r>
        <w:rPr>
          <w:rFonts w:ascii="Times New Roman" w:hAnsi="Times New Roman" w:cs="Times New Roman"/>
          <w:noProof/>
        </w:rPr>
        <w:pict>
          <v:shape id="_x0000_s1043" type="#_x0000_t32" style="position:absolute;left:0;text-align:left;margin-left:409.25pt;margin-top:-.2pt;width:0;height:14.55pt;z-index:251677696" o:connectortype="straight">
            <v:stroke endarrow="block"/>
          </v:shape>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B605F" w:rsidRDefault="000B605F" w:rsidP="000B605F">
      <w:pPr>
        <w:pStyle w:val="ConsPlusNonformat"/>
        <w:jc w:val="both"/>
        <w:rPr>
          <w:rFonts w:ascii="Times New Roman" w:hAnsi="Times New Roman" w:cs="Times New Roman"/>
        </w:rPr>
      </w:pPr>
      <w:r>
        <w:rPr>
          <w:rFonts w:ascii="Times New Roman" w:hAnsi="Times New Roman" w:cs="Times New Roman"/>
          <w:noProof/>
        </w:rPr>
        <w:pict>
          <v:rect id="_x0000_s1032" style="position:absolute;left:0;text-align:left;margin-left:331.25pt;margin-top:2.9pt;width:172.1pt;height:86.7pt;z-index:251666432">
            <v:textbox>
              <w:txbxContent>
                <w:p w:rsidR="000B605F" w:rsidRDefault="000B605F" w:rsidP="000B605F">
                  <w:r w:rsidRPr="00F31B9A">
                    <w:rPr>
                      <w:rFonts w:ascii="Times New Roman" w:hAnsi="Times New Roman"/>
                      <w:sz w:val="20"/>
                      <w:szCs w:val="20"/>
                    </w:rPr>
                    <w:t xml:space="preserve">Уведомление об отказе в </w:t>
                  </w:r>
                  <w:r>
                    <w:rPr>
                      <w:rFonts w:ascii="Times New Roman" w:hAnsi="Times New Roman"/>
                      <w:sz w:val="20"/>
                      <w:szCs w:val="20"/>
                    </w:rPr>
                    <w:t xml:space="preserve">признании граждан </w:t>
                  </w:r>
                  <w:proofErr w:type="gramStart"/>
                  <w:r>
                    <w:rPr>
                      <w:rFonts w:ascii="Times New Roman" w:hAnsi="Times New Roman"/>
                      <w:sz w:val="20"/>
                      <w:szCs w:val="20"/>
                    </w:rPr>
                    <w:t>малоимущими</w:t>
                  </w:r>
                  <w:proofErr w:type="gramEnd"/>
                  <w:r>
                    <w:rPr>
                      <w:rFonts w:ascii="Times New Roman" w:hAnsi="Times New Roman"/>
                      <w:sz w:val="20"/>
                      <w:szCs w:val="20"/>
                    </w:rPr>
                    <w:t xml:space="preserve"> в целях предоставления </w:t>
                  </w:r>
                  <w:r w:rsidRPr="00F31B9A">
                    <w:rPr>
                      <w:rFonts w:ascii="Times New Roman" w:hAnsi="Times New Roman"/>
                      <w:sz w:val="20"/>
                      <w:szCs w:val="20"/>
                    </w:rPr>
                    <w:t>и</w:t>
                  </w:r>
                  <w:r>
                    <w:rPr>
                      <w:rFonts w:ascii="Times New Roman" w:hAnsi="Times New Roman"/>
                      <w:sz w:val="20"/>
                      <w:szCs w:val="20"/>
                    </w:rPr>
                    <w:t>м по договорам социального найма жилых помещений муниципального жилищного фонда</w:t>
                  </w:r>
                </w:p>
              </w:txbxContent>
            </v:textbox>
          </v:rect>
        </w:pict>
      </w:r>
      <w:r>
        <w:rPr>
          <w:rFonts w:ascii="Times New Roman" w:hAnsi="Times New Roman" w:cs="Times New Roman"/>
          <w:noProof/>
        </w:rPr>
        <w:pict>
          <v:shape id="_x0000_s1044" type="#_x0000_t32" style="position:absolute;left:0;text-align:left;margin-left:228.05pt;margin-top:2.9pt;width:0;height:16.2pt;z-index:251678720" o:connectortype="straight">
            <v:stroke endarrow="block"/>
          </v:shape>
        </w:pict>
      </w:r>
    </w:p>
    <w:p w:rsidR="000B605F" w:rsidRDefault="000B605F" w:rsidP="000B605F">
      <w:pPr>
        <w:pStyle w:val="ConsPlusNonformat"/>
        <w:jc w:val="both"/>
        <w:rPr>
          <w:rFonts w:ascii="Times New Roman" w:hAnsi="Times New Roman" w:cs="Times New Roman"/>
        </w:rPr>
      </w:pPr>
      <w:r>
        <w:rPr>
          <w:rFonts w:ascii="Times New Roman" w:hAnsi="Times New Roman" w:cs="Times New Roman"/>
          <w:noProof/>
        </w:rPr>
        <w:pict>
          <v:rect id="_x0000_s1033" style="position:absolute;left:0;text-align:left;margin-left:160.95pt;margin-top:7.6pt;width:155.1pt;height:99.6pt;z-index:251667456">
            <v:textbox>
              <w:txbxContent>
                <w:p w:rsidR="000B605F" w:rsidRDefault="000B605F" w:rsidP="000B605F">
                  <w:pPr>
                    <w:jc w:val="center"/>
                  </w:pPr>
                  <w:r w:rsidRPr="00F31B9A">
                    <w:rPr>
                      <w:rFonts w:ascii="Times New Roman" w:hAnsi="Times New Roman"/>
                      <w:sz w:val="20"/>
                      <w:szCs w:val="20"/>
                    </w:rPr>
                    <w:t xml:space="preserve">Решение о </w:t>
                  </w:r>
                  <w:r>
                    <w:rPr>
                      <w:rFonts w:ascii="Times New Roman" w:hAnsi="Times New Roman"/>
                      <w:sz w:val="20"/>
                      <w:szCs w:val="20"/>
                    </w:rPr>
                    <w:t xml:space="preserve">признании граждан </w:t>
                  </w:r>
                  <w:proofErr w:type="gramStart"/>
                  <w:r>
                    <w:rPr>
                      <w:rFonts w:ascii="Times New Roman" w:hAnsi="Times New Roman"/>
                      <w:sz w:val="20"/>
                      <w:szCs w:val="20"/>
                    </w:rPr>
                    <w:t>малоимущими</w:t>
                  </w:r>
                  <w:proofErr w:type="gramEnd"/>
                  <w:r>
                    <w:rPr>
                      <w:rFonts w:ascii="Times New Roman" w:hAnsi="Times New Roman"/>
                      <w:sz w:val="20"/>
                      <w:szCs w:val="20"/>
                    </w:rPr>
                    <w:t xml:space="preserve"> в целях предоставления </w:t>
                  </w:r>
                  <w:r w:rsidRPr="00F31B9A">
                    <w:rPr>
                      <w:rFonts w:ascii="Times New Roman" w:hAnsi="Times New Roman"/>
                      <w:sz w:val="20"/>
                      <w:szCs w:val="20"/>
                    </w:rPr>
                    <w:t>и</w:t>
                  </w:r>
                  <w:r>
                    <w:rPr>
                      <w:rFonts w:ascii="Times New Roman" w:hAnsi="Times New Roman"/>
                      <w:sz w:val="20"/>
                      <w:szCs w:val="20"/>
                    </w:rPr>
                    <w:t>м по договорам социального найма жилых помещений муниципального жилищного фонда</w:t>
                  </w:r>
                </w:p>
              </w:txbxContent>
            </v:textbox>
          </v:rect>
        </w:pict>
      </w: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r>
        <w:rPr>
          <w:rFonts w:ascii="Times New Roman" w:hAnsi="Times New Roman" w:cs="Times New Roman"/>
          <w:noProof/>
        </w:rPr>
        <w:pict>
          <v:shape id="_x0000_s1045" type="#_x0000_t32" style="position:absolute;left:0;text-align:left;margin-left:409.3pt;margin-top:9.1pt;width:0;height:16.2pt;z-index:251679744" o:connectortype="straight">
            <v:stroke endarrow="block"/>
          </v:shape>
        </w:pict>
      </w:r>
    </w:p>
    <w:p w:rsidR="000B605F" w:rsidRDefault="000B605F" w:rsidP="000B605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B605F" w:rsidRDefault="000B605F" w:rsidP="000B605F">
      <w:pPr>
        <w:pStyle w:val="ConsPlusNonformat"/>
        <w:jc w:val="both"/>
        <w:rPr>
          <w:rFonts w:ascii="Times New Roman" w:hAnsi="Times New Roman" w:cs="Times New Roman"/>
        </w:rPr>
      </w:pPr>
      <w:r>
        <w:rPr>
          <w:rFonts w:ascii="Times New Roman" w:hAnsi="Times New Roman" w:cs="Times New Roman"/>
          <w:noProof/>
        </w:rPr>
        <w:pict>
          <v:rect id="_x0000_s1034" style="position:absolute;left:0;text-align:left;margin-left:373.75pt;margin-top:2.3pt;width:105.2pt;height:178.75pt;z-index:251668480">
            <v:textbox>
              <w:txbxContent>
                <w:p w:rsidR="000B605F" w:rsidRDefault="000B605F" w:rsidP="000B605F">
                  <w:pPr>
                    <w:jc w:val="center"/>
                  </w:pPr>
                  <w:r w:rsidRPr="00F31B9A">
                    <w:rPr>
                      <w:rFonts w:ascii="Times New Roman" w:hAnsi="Times New Roman"/>
                      <w:sz w:val="20"/>
                      <w:szCs w:val="20"/>
                    </w:rPr>
                    <w:t xml:space="preserve">Обжалование в досудебном, судебном порядке отказа в </w:t>
                  </w:r>
                  <w:r>
                    <w:rPr>
                      <w:rFonts w:ascii="Times New Roman" w:hAnsi="Times New Roman"/>
                      <w:sz w:val="20"/>
                      <w:szCs w:val="20"/>
                    </w:rPr>
                    <w:t xml:space="preserve">признании граждан </w:t>
                  </w:r>
                  <w:proofErr w:type="gramStart"/>
                  <w:r>
                    <w:rPr>
                      <w:rFonts w:ascii="Times New Roman" w:hAnsi="Times New Roman"/>
                      <w:sz w:val="20"/>
                      <w:szCs w:val="20"/>
                    </w:rPr>
                    <w:t>малоимущими</w:t>
                  </w:r>
                  <w:proofErr w:type="gramEnd"/>
                  <w:r>
                    <w:rPr>
                      <w:rFonts w:ascii="Times New Roman" w:hAnsi="Times New Roman"/>
                      <w:sz w:val="20"/>
                      <w:szCs w:val="20"/>
                    </w:rPr>
                    <w:t xml:space="preserve"> в целях предоставления </w:t>
                  </w:r>
                  <w:r w:rsidRPr="00F31B9A">
                    <w:rPr>
                      <w:rFonts w:ascii="Times New Roman" w:hAnsi="Times New Roman"/>
                      <w:sz w:val="20"/>
                      <w:szCs w:val="20"/>
                    </w:rPr>
                    <w:t>и</w:t>
                  </w:r>
                  <w:r>
                    <w:rPr>
                      <w:rFonts w:ascii="Times New Roman" w:hAnsi="Times New Roman"/>
                      <w:sz w:val="20"/>
                      <w:szCs w:val="20"/>
                    </w:rPr>
                    <w:t>м по договорам социального найма жилых помещений муниципального жилищного фонда</w:t>
                  </w:r>
                </w:p>
              </w:txbxContent>
            </v:textbox>
          </v:rect>
        </w:pict>
      </w:r>
    </w:p>
    <w:p w:rsidR="000B605F" w:rsidRDefault="000B605F" w:rsidP="000B605F">
      <w:pPr>
        <w:pStyle w:val="ConsPlusNonformat"/>
        <w:jc w:val="both"/>
        <w:rPr>
          <w:rFonts w:ascii="Times New Roman" w:hAnsi="Times New Roman" w:cs="Times New Roman"/>
        </w:rPr>
      </w:pPr>
      <w:r>
        <w:rPr>
          <w:rFonts w:ascii="Times New Roman" w:hAnsi="Times New Roman" w:cs="Times New Roman"/>
          <w:noProof/>
        </w:rPr>
        <w:pict>
          <v:shape id="_x0000_s1047" type="#_x0000_t32" style="position:absolute;left:0;text-align:left;margin-left:184.1pt;margin-top:3.7pt;width:.75pt;height:30.85pt;z-index:251681792" o:connectortype="straight">
            <v:stroke endarrow="block"/>
          </v:shape>
        </w:pict>
      </w:r>
      <w:r>
        <w:rPr>
          <w:rFonts w:ascii="Times New Roman" w:hAnsi="Times New Roman" w:cs="Times New Roman"/>
          <w:noProof/>
        </w:rPr>
        <w:pict>
          <v:shape id="_x0000_s1046" type="#_x0000_t32" style="position:absolute;left:0;text-align:left;margin-left:282.75pt;margin-top:3.7pt;width:0;height:30.85pt;z-index:251680768" o:connectortype="straight">
            <v:stroke endarrow="block"/>
          </v:shape>
        </w:pict>
      </w: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r>
        <w:rPr>
          <w:rFonts w:ascii="Times New Roman" w:hAnsi="Times New Roman" w:cs="Times New Roman"/>
          <w:noProof/>
        </w:rPr>
        <w:pict>
          <v:rect id="_x0000_s1036" style="position:absolute;left:0;text-align:left;margin-left:85.1pt;margin-top:.05pt;width:124.3pt;height:124.8pt;z-index:251670528">
            <v:textbox>
              <w:txbxContent>
                <w:p w:rsidR="000B605F" w:rsidRDefault="000B605F" w:rsidP="000B605F">
                  <w:r w:rsidRPr="00F31B9A">
                    <w:rPr>
                      <w:rFonts w:ascii="Times New Roman" w:hAnsi="Times New Roman"/>
                      <w:sz w:val="20"/>
                      <w:szCs w:val="20"/>
                    </w:rPr>
                    <w:t xml:space="preserve">Уведомление о </w:t>
                  </w:r>
                  <w:r>
                    <w:rPr>
                      <w:rFonts w:ascii="Times New Roman" w:hAnsi="Times New Roman"/>
                      <w:sz w:val="20"/>
                      <w:szCs w:val="20"/>
                    </w:rPr>
                    <w:t xml:space="preserve">признании граждан </w:t>
                  </w:r>
                  <w:proofErr w:type="gramStart"/>
                  <w:r>
                    <w:rPr>
                      <w:rFonts w:ascii="Times New Roman" w:hAnsi="Times New Roman"/>
                      <w:sz w:val="20"/>
                      <w:szCs w:val="20"/>
                    </w:rPr>
                    <w:t>малоимущими</w:t>
                  </w:r>
                  <w:proofErr w:type="gramEnd"/>
                  <w:r>
                    <w:rPr>
                      <w:rFonts w:ascii="Times New Roman" w:hAnsi="Times New Roman"/>
                      <w:sz w:val="20"/>
                      <w:szCs w:val="20"/>
                    </w:rPr>
                    <w:t xml:space="preserve"> в целях предоставления </w:t>
                  </w:r>
                  <w:r w:rsidRPr="00F31B9A">
                    <w:rPr>
                      <w:rFonts w:ascii="Times New Roman" w:hAnsi="Times New Roman"/>
                      <w:sz w:val="20"/>
                      <w:szCs w:val="20"/>
                    </w:rPr>
                    <w:t>и</w:t>
                  </w:r>
                  <w:r>
                    <w:rPr>
                      <w:rFonts w:ascii="Times New Roman" w:hAnsi="Times New Roman"/>
                      <w:sz w:val="20"/>
                      <w:szCs w:val="20"/>
                    </w:rPr>
                    <w:t>м по договорам социального найма жилых помещений муниципального жилищного фонда</w:t>
                  </w:r>
                </w:p>
                <w:p w:rsidR="000B605F" w:rsidRPr="00D86E19" w:rsidRDefault="000B605F" w:rsidP="000B605F">
                  <w:pPr>
                    <w:rPr>
                      <w:szCs w:val="20"/>
                    </w:rPr>
                  </w:pPr>
                </w:p>
              </w:txbxContent>
            </v:textbox>
          </v:rect>
        </w:pict>
      </w:r>
      <w:r>
        <w:rPr>
          <w:rFonts w:ascii="Times New Roman" w:hAnsi="Times New Roman" w:cs="Times New Roman"/>
          <w:noProof/>
        </w:rPr>
        <w:pict>
          <v:rect id="_x0000_s1035" style="position:absolute;left:0;text-align:left;margin-left:228.05pt;margin-top:.05pt;width:120pt;height:124.8pt;z-index:251669504">
            <v:textbox>
              <w:txbxContent>
                <w:p w:rsidR="000B605F" w:rsidRPr="00F31B9A" w:rsidRDefault="000B605F" w:rsidP="000B605F">
                  <w:pPr>
                    <w:jc w:val="center"/>
                    <w:rPr>
                      <w:sz w:val="20"/>
                      <w:szCs w:val="20"/>
                    </w:rPr>
                  </w:pPr>
                  <w:r w:rsidRPr="00F31B9A">
                    <w:rPr>
                      <w:rFonts w:ascii="Times New Roman" w:hAnsi="Times New Roman"/>
                      <w:sz w:val="20"/>
                      <w:szCs w:val="20"/>
                    </w:rPr>
                    <w:t xml:space="preserve">Выдача справки о </w:t>
                  </w:r>
                  <w:r>
                    <w:rPr>
                      <w:rFonts w:ascii="Times New Roman" w:hAnsi="Times New Roman"/>
                      <w:sz w:val="20"/>
                      <w:szCs w:val="20"/>
                    </w:rPr>
                    <w:t xml:space="preserve">признании граждан </w:t>
                  </w:r>
                  <w:proofErr w:type="gramStart"/>
                  <w:r>
                    <w:rPr>
                      <w:rFonts w:ascii="Times New Roman" w:hAnsi="Times New Roman"/>
                      <w:sz w:val="20"/>
                      <w:szCs w:val="20"/>
                    </w:rPr>
                    <w:t>малоимущими</w:t>
                  </w:r>
                  <w:proofErr w:type="gramEnd"/>
                  <w:r>
                    <w:rPr>
                      <w:rFonts w:ascii="Times New Roman" w:hAnsi="Times New Roman"/>
                      <w:sz w:val="20"/>
                      <w:szCs w:val="20"/>
                    </w:rPr>
                    <w:t xml:space="preserve"> в целях предоставления </w:t>
                  </w:r>
                  <w:r w:rsidRPr="00F31B9A">
                    <w:rPr>
                      <w:rFonts w:ascii="Times New Roman" w:hAnsi="Times New Roman"/>
                      <w:sz w:val="20"/>
                      <w:szCs w:val="20"/>
                    </w:rPr>
                    <w:t>и</w:t>
                  </w:r>
                  <w:r>
                    <w:rPr>
                      <w:rFonts w:ascii="Times New Roman" w:hAnsi="Times New Roman"/>
                      <w:sz w:val="20"/>
                      <w:szCs w:val="20"/>
                    </w:rPr>
                    <w:t>м по договорам социального найма жилых помещений муниципального жилищного фонда</w:t>
                  </w:r>
                </w:p>
                <w:p w:rsidR="000B605F" w:rsidRPr="00F41F00" w:rsidRDefault="000B605F" w:rsidP="000B605F"/>
              </w:txbxContent>
            </v:textbox>
          </v:rect>
        </w:pict>
      </w: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pStyle w:val="ConsPlusNonformat"/>
        <w:jc w:val="both"/>
        <w:rPr>
          <w:rFonts w:ascii="Times New Roman" w:hAnsi="Times New Roman" w:cs="Times New Roman"/>
        </w:rPr>
      </w:pPr>
    </w:p>
    <w:p w:rsidR="000B605F" w:rsidRDefault="000B605F" w:rsidP="000B6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48" type="#_x0000_t32" style="position:absolute;left:0;text-align:left;margin-left:160.95pt;margin-top:16.65pt;width:207.65pt;height:0;z-index:251682816" o:connectortype="straight"/>
        </w:pict>
      </w:r>
    </w:p>
    <w:p w:rsidR="000B605F" w:rsidRDefault="000B605F" w:rsidP="000B6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center"/>
        <w:rPr>
          <w:rFonts w:ascii="Times New Roman" w:eastAsia="Times New Roman" w:hAnsi="Times New Roman"/>
          <w:sz w:val="24"/>
          <w:szCs w:val="24"/>
          <w:lang w:eastAsia="ru-RU"/>
        </w:rPr>
      </w:pPr>
    </w:p>
    <w:p w:rsidR="000B605F" w:rsidRDefault="000B605F" w:rsidP="004D55CD">
      <w:pPr>
        <w:spacing w:after="0" w:line="240" w:lineRule="auto"/>
        <w:ind w:firstLine="567"/>
        <w:jc w:val="right"/>
        <w:rPr>
          <w:rFonts w:ascii="Times New Roman" w:hAnsi="Times New Roman" w:cs="Times New Roman"/>
          <w:sz w:val="28"/>
          <w:szCs w:val="28"/>
        </w:rPr>
      </w:pPr>
    </w:p>
    <w:p w:rsidR="000B605F" w:rsidRPr="00503AD2" w:rsidRDefault="000B605F" w:rsidP="000B6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right"/>
        <w:rPr>
          <w:rFonts w:ascii="Times New Roman" w:eastAsia="Times New Roman" w:hAnsi="Times New Roman"/>
        </w:rPr>
      </w:pPr>
      <w:r>
        <w:rPr>
          <w:rFonts w:ascii="Times New Roman" w:eastAsia="Times New Roman" w:hAnsi="Times New Roman"/>
        </w:rPr>
        <w:t>Приложение 2</w:t>
      </w:r>
    </w:p>
    <w:p w:rsidR="000B605F" w:rsidRPr="00EC3D24" w:rsidRDefault="000B605F" w:rsidP="000B605F">
      <w:pPr>
        <w:pStyle w:val="ConsPlusNormal"/>
        <w:jc w:val="right"/>
        <w:rPr>
          <w:rFonts w:ascii="Times New Roman" w:hAnsi="Times New Roman" w:cs="Times New Roman"/>
          <w:szCs w:val="22"/>
        </w:rPr>
      </w:pPr>
      <w:r w:rsidRPr="00EC3D24">
        <w:rPr>
          <w:rFonts w:ascii="Times New Roman" w:hAnsi="Times New Roman" w:cs="Times New Roman"/>
          <w:szCs w:val="22"/>
        </w:rPr>
        <w:t>к административному регламенту</w:t>
      </w:r>
    </w:p>
    <w:p w:rsidR="000B605F" w:rsidRPr="00EC3D24" w:rsidRDefault="000B605F" w:rsidP="000B605F">
      <w:pPr>
        <w:pStyle w:val="ConsPlusNormal"/>
        <w:jc w:val="right"/>
        <w:rPr>
          <w:rFonts w:ascii="Times New Roman" w:hAnsi="Times New Roman" w:cs="Times New Roman"/>
          <w:szCs w:val="22"/>
        </w:rPr>
      </w:pPr>
      <w:r w:rsidRPr="00EC3D24">
        <w:rPr>
          <w:rFonts w:ascii="Times New Roman" w:hAnsi="Times New Roman" w:cs="Times New Roman"/>
          <w:szCs w:val="22"/>
        </w:rPr>
        <w:t>предоставления управлением труда</w:t>
      </w:r>
    </w:p>
    <w:p w:rsidR="000B605F" w:rsidRPr="00335585" w:rsidRDefault="000B605F" w:rsidP="000B605F">
      <w:pPr>
        <w:pStyle w:val="ConsPlusNormal"/>
        <w:spacing w:line="240" w:lineRule="exact"/>
        <w:ind w:left="4536" w:firstLine="0"/>
        <w:jc w:val="right"/>
        <w:rPr>
          <w:rFonts w:ascii="Times New Roman" w:hAnsi="Times New Roman" w:cs="Times New Roman"/>
        </w:rPr>
      </w:pPr>
      <w:r w:rsidRPr="00EC3D24">
        <w:rPr>
          <w:rFonts w:ascii="Times New Roman" w:hAnsi="Times New Roman" w:cs="Times New Roman"/>
          <w:szCs w:val="22"/>
        </w:rPr>
        <w:t>и социальной защиты населения</w:t>
      </w:r>
      <w:r>
        <w:rPr>
          <w:rFonts w:ascii="Times New Roman" w:hAnsi="Times New Roman" w:cs="Times New Roman"/>
          <w:szCs w:val="22"/>
        </w:rPr>
        <w:t xml:space="preserve"> </w:t>
      </w:r>
      <w:r w:rsidRPr="00EC3D24">
        <w:rPr>
          <w:rFonts w:ascii="Times New Roman" w:hAnsi="Times New Roman" w:cs="Times New Roman"/>
          <w:szCs w:val="22"/>
        </w:rPr>
        <w:t>администрации Ипатовского городского</w:t>
      </w:r>
      <w:r>
        <w:rPr>
          <w:rFonts w:ascii="Times New Roman" w:hAnsi="Times New Roman" w:cs="Times New Roman"/>
          <w:szCs w:val="22"/>
        </w:rPr>
        <w:t xml:space="preserve"> </w:t>
      </w:r>
      <w:r w:rsidRPr="00EC3D24">
        <w:rPr>
          <w:rFonts w:ascii="Times New Roman" w:hAnsi="Times New Roman" w:cs="Times New Roman"/>
          <w:szCs w:val="22"/>
        </w:rPr>
        <w:t>округа Ставропольского края</w:t>
      </w:r>
      <w:r>
        <w:rPr>
          <w:rFonts w:ascii="Times New Roman" w:hAnsi="Times New Roman" w:cs="Times New Roman"/>
          <w:szCs w:val="22"/>
        </w:rPr>
        <w:t xml:space="preserve"> </w:t>
      </w:r>
      <w:r w:rsidRPr="003F2A33">
        <w:rPr>
          <w:rFonts w:ascii="Times New Roman" w:hAnsi="Times New Roman" w:cs="Times New Roman"/>
          <w:szCs w:val="22"/>
        </w:rPr>
        <w:t xml:space="preserve">муниципальной услуги </w:t>
      </w:r>
      <w:r w:rsidRPr="00335585">
        <w:rPr>
          <w:rFonts w:ascii="Times New Roman" w:hAnsi="Times New Roman" w:cs="Times New Roman"/>
        </w:rPr>
        <w:t xml:space="preserve">«Признание граждан </w:t>
      </w:r>
      <w:proofErr w:type="gramStart"/>
      <w:r w:rsidRPr="00335585">
        <w:rPr>
          <w:rFonts w:ascii="Times New Roman" w:hAnsi="Times New Roman" w:cs="Times New Roman"/>
        </w:rPr>
        <w:t>малоимущими</w:t>
      </w:r>
      <w:proofErr w:type="gramEnd"/>
      <w:r w:rsidRPr="00335585">
        <w:rPr>
          <w:rFonts w:ascii="Times New Roman" w:hAnsi="Times New Roman" w:cs="Times New Roman"/>
        </w:rPr>
        <w:t xml:space="preserve"> в целях предоставления им по договорам социального найма</w:t>
      </w:r>
    </w:p>
    <w:p w:rsidR="000B605F" w:rsidRPr="00335585" w:rsidRDefault="000B605F" w:rsidP="000B605F">
      <w:pPr>
        <w:pStyle w:val="ConsPlusNormal"/>
        <w:spacing w:line="240" w:lineRule="exact"/>
        <w:ind w:left="4536" w:firstLine="0"/>
        <w:jc w:val="right"/>
        <w:rPr>
          <w:rFonts w:ascii="Times New Roman" w:hAnsi="Times New Roman" w:cs="Times New Roman"/>
        </w:rPr>
      </w:pPr>
      <w:r w:rsidRPr="00335585">
        <w:rPr>
          <w:rFonts w:ascii="Times New Roman" w:hAnsi="Times New Roman" w:cs="Times New Roman"/>
        </w:rPr>
        <w:t xml:space="preserve">жилых помещений </w:t>
      </w:r>
      <w:proofErr w:type="gramStart"/>
      <w:r w:rsidRPr="00335585">
        <w:rPr>
          <w:rFonts w:ascii="Times New Roman" w:hAnsi="Times New Roman" w:cs="Times New Roman"/>
        </w:rPr>
        <w:t>муниципального</w:t>
      </w:r>
      <w:proofErr w:type="gramEnd"/>
      <w:r w:rsidRPr="00335585">
        <w:rPr>
          <w:rFonts w:ascii="Times New Roman" w:hAnsi="Times New Roman" w:cs="Times New Roman"/>
        </w:rPr>
        <w:t xml:space="preserve"> </w:t>
      </w:r>
    </w:p>
    <w:p w:rsidR="000B605F" w:rsidRPr="00335585" w:rsidRDefault="000B605F" w:rsidP="000B605F">
      <w:pPr>
        <w:pStyle w:val="ConsPlusNormal"/>
        <w:spacing w:line="240" w:lineRule="exact"/>
        <w:ind w:left="4536" w:firstLine="0"/>
        <w:jc w:val="right"/>
        <w:rPr>
          <w:rFonts w:ascii="Times New Roman" w:hAnsi="Times New Roman" w:cs="Times New Roman"/>
        </w:rPr>
      </w:pPr>
      <w:r w:rsidRPr="00335585">
        <w:rPr>
          <w:rFonts w:ascii="Times New Roman" w:hAnsi="Times New Roman" w:cs="Times New Roman"/>
        </w:rPr>
        <w:t>жилищного фонда»</w:t>
      </w:r>
    </w:p>
    <w:p w:rsidR="000B605F" w:rsidRPr="002F5E07" w:rsidRDefault="000B605F" w:rsidP="000B605F">
      <w:pPr>
        <w:spacing w:after="1" w:line="220" w:lineRule="atLeast"/>
      </w:pP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Руководителю _____________________</w:t>
      </w:r>
    </w:p>
    <w:p w:rsidR="000B605F" w:rsidRPr="000B605F" w:rsidRDefault="000B605F" w:rsidP="000B605F">
      <w:pPr>
        <w:spacing w:after="1" w:line="200" w:lineRule="atLeast"/>
        <w:jc w:val="right"/>
        <w:rPr>
          <w:rFonts w:ascii="Times New Roman" w:hAnsi="Times New Roman" w:cs="Times New Roman"/>
          <w:sz w:val="20"/>
        </w:rPr>
      </w:pPr>
      <w:r w:rsidRPr="000B605F">
        <w:rPr>
          <w:rFonts w:ascii="Times New Roman" w:hAnsi="Times New Roman" w:cs="Times New Roman"/>
          <w:sz w:val="20"/>
        </w:rPr>
        <w:t xml:space="preserve">                                         __________________________________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rPr>
        <w:tab/>
      </w:r>
      <w:r w:rsidRPr="000B605F">
        <w:rPr>
          <w:rFonts w:ascii="Times New Roman" w:hAnsi="Times New Roman" w:cs="Times New Roman"/>
        </w:rPr>
        <w:tab/>
      </w:r>
      <w:r w:rsidRPr="000B605F">
        <w:rPr>
          <w:rFonts w:ascii="Times New Roman" w:hAnsi="Times New Roman" w:cs="Times New Roman"/>
        </w:rPr>
        <w:tab/>
      </w:r>
      <w:r w:rsidRPr="000B605F">
        <w:rPr>
          <w:rFonts w:ascii="Times New Roman" w:hAnsi="Times New Roman" w:cs="Times New Roman"/>
        </w:rPr>
        <w:tab/>
      </w:r>
      <w:r w:rsidRPr="000B605F">
        <w:rPr>
          <w:rFonts w:ascii="Times New Roman" w:hAnsi="Times New Roman" w:cs="Times New Roman"/>
        </w:rPr>
        <w:tab/>
      </w:r>
      <w:r w:rsidRPr="000B605F">
        <w:rPr>
          <w:rFonts w:ascii="Times New Roman" w:hAnsi="Times New Roman" w:cs="Times New Roman"/>
        </w:rPr>
        <w:tab/>
      </w:r>
      <w:r w:rsidRPr="000B605F">
        <w:rPr>
          <w:rFonts w:ascii="Times New Roman" w:hAnsi="Times New Roman" w:cs="Times New Roman"/>
        </w:rPr>
        <w:tab/>
      </w:r>
      <w:r w:rsidRPr="000B605F">
        <w:rPr>
          <w:rFonts w:ascii="Times New Roman" w:hAnsi="Times New Roman" w:cs="Times New Roman"/>
          <w:sz w:val="20"/>
        </w:rPr>
        <w:t xml:space="preserve">   (наименование органа соцзащиты)</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от _______________________________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__________________________________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lastRenderedPageBreak/>
        <w:t xml:space="preserve">                                         _________________________________,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w:t>
      </w:r>
      <w:proofErr w:type="gramStart"/>
      <w:r w:rsidRPr="000B605F">
        <w:rPr>
          <w:rFonts w:ascii="Times New Roman" w:hAnsi="Times New Roman" w:cs="Times New Roman"/>
          <w:sz w:val="20"/>
        </w:rPr>
        <w:t>проживающего</w:t>
      </w:r>
      <w:proofErr w:type="gramEnd"/>
      <w:r w:rsidRPr="000B605F">
        <w:rPr>
          <w:rFonts w:ascii="Times New Roman" w:hAnsi="Times New Roman" w:cs="Times New Roman"/>
          <w:sz w:val="20"/>
        </w:rPr>
        <w:t xml:space="preserve"> по адресу:</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__________________________________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__________________________________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__________________________________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телефон: 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паспорт: серия _____ № 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__________________________________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__________________________________</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(кем, когда </w:t>
      </w:r>
      <w:proofErr w:type="gramStart"/>
      <w:r w:rsidRPr="000B605F">
        <w:rPr>
          <w:rFonts w:ascii="Times New Roman" w:hAnsi="Times New Roman" w:cs="Times New Roman"/>
          <w:sz w:val="20"/>
        </w:rPr>
        <w:t>выдан</w:t>
      </w:r>
      <w:proofErr w:type="gramEnd"/>
      <w:r w:rsidRPr="000B605F">
        <w:rPr>
          <w:rFonts w:ascii="Times New Roman" w:hAnsi="Times New Roman" w:cs="Times New Roman"/>
          <w:sz w:val="20"/>
        </w:rPr>
        <w:t>)</w:t>
      </w:r>
    </w:p>
    <w:p w:rsidR="000B605F" w:rsidRPr="000B605F" w:rsidRDefault="000B605F" w:rsidP="000B605F">
      <w:pPr>
        <w:spacing w:after="1" w:line="200" w:lineRule="atLeast"/>
        <w:jc w:val="right"/>
        <w:rPr>
          <w:rFonts w:ascii="Times New Roman" w:hAnsi="Times New Roman" w:cs="Times New Roman"/>
        </w:rPr>
      </w:pPr>
      <w:r w:rsidRPr="000B605F">
        <w:rPr>
          <w:rFonts w:ascii="Times New Roman" w:hAnsi="Times New Roman" w:cs="Times New Roman"/>
          <w:sz w:val="20"/>
        </w:rPr>
        <w:t xml:space="preserve">                                        пенсионное </w:t>
      </w:r>
      <w:proofErr w:type="spellStart"/>
      <w:proofErr w:type="gramStart"/>
      <w:r w:rsidRPr="000B605F">
        <w:rPr>
          <w:rFonts w:ascii="Times New Roman" w:hAnsi="Times New Roman" w:cs="Times New Roman"/>
          <w:sz w:val="20"/>
        </w:rPr>
        <w:t>уд-е</w:t>
      </w:r>
      <w:proofErr w:type="spellEnd"/>
      <w:proofErr w:type="gramEnd"/>
      <w:r w:rsidRPr="000B605F">
        <w:rPr>
          <w:rFonts w:ascii="Times New Roman" w:hAnsi="Times New Roman" w:cs="Times New Roman"/>
          <w:sz w:val="20"/>
        </w:rPr>
        <w:t xml:space="preserve"> № _________________</w:t>
      </w:r>
    </w:p>
    <w:p w:rsidR="000B605F" w:rsidRPr="000B605F" w:rsidRDefault="000B605F" w:rsidP="000B605F">
      <w:pPr>
        <w:spacing w:after="1" w:line="200" w:lineRule="atLeast"/>
        <w:jc w:val="right"/>
        <w:rPr>
          <w:rFonts w:ascii="Times New Roman" w:hAnsi="Times New Roman" w:cs="Times New Roman"/>
        </w:rPr>
      </w:pPr>
    </w:p>
    <w:p w:rsidR="000B605F" w:rsidRPr="000B605F" w:rsidRDefault="000B605F" w:rsidP="000B605F">
      <w:pPr>
        <w:spacing w:after="1" w:line="200" w:lineRule="atLeast"/>
        <w:jc w:val="center"/>
        <w:rPr>
          <w:rFonts w:ascii="Times New Roman" w:hAnsi="Times New Roman" w:cs="Times New Roman"/>
        </w:rPr>
      </w:pPr>
      <w:r w:rsidRPr="000B605F">
        <w:rPr>
          <w:rFonts w:ascii="Times New Roman" w:hAnsi="Times New Roman" w:cs="Times New Roman"/>
          <w:sz w:val="20"/>
        </w:rPr>
        <w:t>ЗАЯВЛЕНИЕ</w:t>
      </w:r>
    </w:p>
    <w:p w:rsidR="000B605F" w:rsidRPr="000B605F" w:rsidRDefault="000B605F" w:rsidP="000B605F">
      <w:pPr>
        <w:spacing w:after="1" w:line="200" w:lineRule="atLeast"/>
        <w:jc w:val="right"/>
        <w:rPr>
          <w:rFonts w:ascii="Times New Roman" w:hAnsi="Times New Roman" w:cs="Times New Roman"/>
        </w:rPr>
      </w:pPr>
    </w:p>
    <w:p w:rsidR="000B605F" w:rsidRPr="000B605F" w:rsidRDefault="000B605F" w:rsidP="000B605F">
      <w:pPr>
        <w:spacing w:after="1" w:line="200" w:lineRule="atLeast"/>
        <w:jc w:val="both"/>
        <w:rPr>
          <w:rFonts w:ascii="Times New Roman" w:hAnsi="Times New Roman" w:cs="Times New Roman"/>
        </w:rPr>
      </w:pPr>
      <w:r w:rsidRPr="000B605F">
        <w:rPr>
          <w:rFonts w:ascii="Times New Roman" w:hAnsi="Times New Roman" w:cs="Times New Roman"/>
          <w:sz w:val="20"/>
        </w:rPr>
        <w:t>Я, ___________________________________________________________________,</w:t>
      </w:r>
    </w:p>
    <w:p w:rsidR="000B605F" w:rsidRPr="000B605F" w:rsidRDefault="000B605F" w:rsidP="000B605F">
      <w:pPr>
        <w:spacing w:after="1" w:line="200" w:lineRule="atLeast"/>
        <w:jc w:val="both"/>
        <w:rPr>
          <w:rFonts w:ascii="Times New Roman" w:hAnsi="Times New Roman" w:cs="Times New Roman"/>
        </w:rPr>
      </w:pPr>
      <w:r w:rsidRPr="000B605F">
        <w:rPr>
          <w:rFonts w:ascii="Times New Roman" w:hAnsi="Times New Roman" w:cs="Times New Roman"/>
          <w:sz w:val="20"/>
        </w:rPr>
        <w:t xml:space="preserve">                     (фамилия, имя, отчество полностью)</w:t>
      </w:r>
    </w:p>
    <w:p w:rsidR="000B605F" w:rsidRPr="000B605F" w:rsidRDefault="000B605F" w:rsidP="000B605F">
      <w:pPr>
        <w:spacing w:after="1" w:line="200" w:lineRule="atLeast"/>
        <w:jc w:val="both"/>
        <w:rPr>
          <w:rFonts w:ascii="Times New Roman" w:hAnsi="Times New Roman" w:cs="Times New Roman"/>
        </w:rPr>
      </w:pPr>
      <w:r w:rsidRPr="000B605F">
        <w:rPr>
          <w:rFonts w:ascii="Times New Roman" w:hAnsi="Times New Roman" w:cs="Times New Roman"/>
          <w:sz w:val="20"/>
        </w:rPr>
        <w:t>прошу  признать  меня (мою семью) малоимущи</w:t>
      </w:r>
      <w:proofErr w:type="gramStart"/>
      <w:r w:rsidRPr="000B605F">
        <w:rPr>
          <w:rFonts w:ascii="Times New Roman" w:hAnsi="Times New Roman" w:cs="Times New Roman"/>
          <w:sz w:val="20"/>
        </w:rPr>
        <w:t>м(</w:t>
      </w:r>
      <w:proofErr w:type="gramEnd"/>
      <w:r w:rsidRPr="000B605F">
        <w:rPr>
          <w:rFonts w:ascii="Times New Roman" w:hAnsi="Times New Roman" w:cs="Times New Roman"/>
          <w:sz w:val="20"/>
        </w:rPr>
        <w:t>ей), в целях предоставления по</w:t>
      </w:r>
    </w:p>
    <w:p w:rsidR="000B605F" w:rsidRPr="000B605F" w:rsidRDefault="000B605F" w:rsidP="000B605F">
      <w:pPr>
        <w:spacing w:after="1" w:line="200" w:lineRule="atLeast"/>
        <w:jc w:val="both"/>
        <w:rPr>
          <w:rFonts w:ascii="Times New Roman" w:hAnsi="Times New Roman" w:cs="Times New Roman"/>
        </w:rPr>
      </w:pPr>
      <w:r w:rsidRPr="000B605F">
        <w:rPr>
          <w:rFonts w:ascii="Times New Roman" w:hAnsi="Times New Roman" w:cs="Times New Roman"/>
          <w:sz w:val="20"/>
        </w:rPr>
        <w:t>договору социального найма жилого помещения муниципального жилищного фонда,</w:t>
      </w:r>
    </w:p>
    <w:p w:rsidR="000B605F" w:rsidRPr="000B605F" w:rsidRDefault="000B605F" w:rsidP="000B605F">
      <w:pPr>
        <w:spacing w:after="1" w:line="200" w:lineRule="atLeast"/>
        <w:jc w:val="both"/>
        <w:rPr>
          <w:rFonts w:ascii="Times New Roman" w:hAnsi="Times New Roman" w:cs="Times New Roman"/>
        </w:rPr>
      </w:pPr>
      <w:r w:rsidRPr="000B605F">
        <w:rPr>
          <w:rFonts w:ascii="Times New Roman" w:hAnsi="Times New Roman" w:cs="Times New Roman"/>
          <w:sz w:val="20"/>
        </w:rPr>
        <w:t>ввиду следующих обстоятельств: ____________________________________________</w:t>
      </w:r>
    </w:p>
    <w:p w:rsidR="000B605F" w:rsidRPr="000B605F" w:rsidRDefault="000B605F" w:rsidP="000B605F">
      <w:pPr>
        <w:spacing w:after="1" w:line="200" w:lineRule="atLeast"/>
        <w:jc w:val="both"/>
        <w:rPr>
          <w:rFonts w:ascii="Times New Roman" w:hAnsi="Times New Roman" w:cs="Times New Roman"/>
        </w:rPr>
      </w:pPr>
      <w:r w:rsidRPr="000B605F">
        <w:rPr>
          <w:rFonts w:ascii="Times New Roman" w:hAnsi="Times New Roman" w:cs="Times New Roman"/>
          <w:sz w:val="20"/>
        </w:rPr>
        <w:t>___________________________________________________________________________</w:t>
      </w:r>
    </w:p>
    <w:p w:rsidR="000B605F" w:rsidRPr="000B605F" w:rsidRDefault="000B605F" w:rsidP="000B605F">
      <w:pPr>
        <w:spacing w:after="1" w:line="200" w:lineRule="atLeast"/>
        <w:jc w:val="both"/>
        <w:rPr>
          <w:rFonts w:ascii="Times New Roman" w:hAnsi="Times New Roman" w:cs="Times New Roman"/>
        </w:rPr>
      </w:pPr>
      <w:r w:rsidRPr="000B605F">
        <w:rPr>
          <w:rFonts w:ascii="Times New Roman" w:hAnsi="Times New Roman" w:cs="Times New Roman"/>
          <w:sz w:val="20"/>
        </w:rPr>
        <w:t>___________________________________________________________________________</w:t>
      </w:r>
    </w:p>
    <w:p w:rsidR="000B605F" w:rsidRPr="000B605F" w:rsidRDefault="000B605F" w:rsidP="000B605F">
      <w:pPr>
        <w:spacing w:after="1" w:line="200" w:lineRule="atLeast"/>
        <w:jc w:val="both"/>
        <w:rPr>
          <w:rFonts w:ascii="Times New Roman" w:hAnsi="Times New Roman" w:cs="Times New Roman"/>
        </w:rPr>
      </w:pPr>
      <w:r w:rsidRPr="000B605F">
        <w:rPr>
          <w:rFonts w:ascii="Times New Roman" w:hAnsi="Times New Roman" w:cs="Times New Roman"/>
          <w:sz w:val="20"/>
        </w:rPr>
        <w:t>___________________________________________________________________________</w:t>
      </w:r>
    </w:p>
    <w:p w:rsidR="000B605F" w:rsidRPr="000B605F" w:rsidRDefault="000B605F" w:rsidP="000B605F">
      <w:pPr>
        <w:spacing w:after="1" w:line="200" w:lineRule="atLeast"/>
        <w:jc w:val="both"/>
        <w:rPr>
          <w:rFonts w:ascii="Times New Roman" w:hAnsi="Times New Roman" w:cs="Times New Roman"/>
        </w:rPr>
      </w:pPr>
      <w:r w:rsidRPr="000B605F">
        <w:rPr>
          <w:rFonts w:ascii="Times New Roman" w:hAnsi="Times New Roman" w:cs="Times New Roman"/>
          <w:sz w:val="20"/>
        </w:rPr>
        <w:t xml:space="preserve">    О себе и членах моей семьи сообщаю следующее:</w:t>
      </w:r>
    </w:p>
    <w:p w:rsidR="000B605F" w:rsidRPr="00AB113C" w:rsidRDefault="000B605F" w:rsidP="000B605F">
      <w:pPr>
        <w:spacing w:after="1" w:line="200" w:lineRule="atLeast"/>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551"/>
        <w:gridCol w:w="1985"/>
        <w:gridCol w:w="1701"/>
        <w:gridCol w:w="2693"/>
      </w:tblGrid>
      <w:tr w:rsidR="000B605F" w:rsidRPr="00AB113C" w:rsidTr="000B605F">
        <w:tc>
          <w:tcPr>
            <w:tcW w:w="70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 xml:space="preserve">N№ </w:t>
            </w:r>
            <w:proofErr w:type="spellStart"/>
            <w:proofErr w:type="gramStart"/>
            <w:r w:rsidRPr="000B605F">
              <w:rPr>
                <w:rFonts w:ascii="Times New Roman" w:hAnsi="Times New Roman" w:cs="Times New Roman"/>
                <w:sz w:val="20"/>
              </w:rPr>
              <w:t>п</w:t>
            </w:r>
            <w:proofErr w:type="spellEnd"/>
            <w:proofErr w:type="gramEnd"/>
            <w:r w:rsidRPr="000B605F">
              <w:rPr>
                <w:rFonts w:ascii="Times New Roman" w:hAnsi="Times New Roman" w:cs="Times New Roman"/>
                <w:sz w:val="20"/>
              </w:rPr>
              <w:t>/</w:t>
            </w:r>
            <w:proofErr w:type="spellStart"/>
            <w:r w:rsidRPr="000B605F">
              <w:rPr>
                <w:rFonts w:ascii="Times New Roman" w:hAnsi="Times New Roman" w:cs="Times New Roman"/>
                <w:sz w:val="20"/>
              </w:rPr>
              <w:t>п</w:t>
            </w:r>
            <w:proofErr w:type="spellEnd"/>
          </w:p>
        </w:tc>
        <w:tc>
          <w:tcPr>
            <w:tcW w:w="255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Ф.И.О. члена семьи</w:t>
            </w:r>
          </w:p>
        </w:tc>
        <w:tc>
          <w:tcPr>
            <w:tcW w:w="1985"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Дата рождения</w:t>
            </w:r>
          </w:p>
        </w:tc>
        <w:tc>
          <w:tcPr>
            <w:tcW w:w="170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Степень родства</w:t>
            </w:r>
          </w:p>
        </w:tc>
        <w:tc>
          <w:tcPr>
            <w:tcW w:w="2693"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Род занятий (работает, учится, пенсионер и т.д.)</w:t>
            </w:r>
          </w:p>
        </w:tc>
      </w:tr>
      <w:tr w:rsidR="000B605F" w:rsidRPr="00AB113C" w:rsidTr="000B605F">
        <w:tc>
          <w:tcPr>
            <w:tcW w:w="709" w:type="dxa"/>
          </w:tcPr>
          <w:p w:rsidR="000B605F" w:rsidRPr="000B605F" w:rsidRDefault="000B605F" w:rsidP="000B605F">
            <w:pPr>
              <w:spacing w:after="1" w:line="200" w:lineRule="atLeast"/>
              <w:rPr>
                <w:rFonts w:ascii="Times New Roman" w:hAnsi="Times New Roman" w:cs="Times New Roman"/>
              </w:rPr>
            </w:pPr>
          </w:p>
        </w:tc>
        <w:tc>
          <w:tcPr>
            <w:tcW w:w="2551" w:type="dxa"/>
          </w:tcPr>
          <w:p w:rsidR="000B605F" w:rsidRPr="000B605F" w:rsidRDefault="000B605F" w:rsidP="000B605F">
            <w:pPr>
              <w:spacing w:after="1" w:line="200" w:lineRule="atLeast"/>
              <w:rPr>
                <w:rFonts w:ascii="Times New Roman" w:hAnsi="Times New Roman" w:cs="Times New Roman"/>
              </w:rPr>
            </w:pPr>
          </w:p>
        </w:tc>
        <w:tc>
          <w:tcPr>
            <w:tcW w:w="1985" w:type="dxa"/>
          </w:tcPr>
          <w:p w:rsidR="000B605F" w:rsidRPr="000B605F" w:rsidRDefault="000B605F" w:rsidP="000B605F">
            <w:pPr>
              <w:spacing w:after="1" w:line="200" w:lineRule="atLeast"/>
              <w:rPr>
                <w:rFonts w:ascii="Times New Roman" w:hAnsi="Times New Roman" w:cs="Times New Roman"/>
              </w:rPr>
            </w:pPr>
          </w:p>
        </w:tc>
        <w:tc>
          <w:tcPr>
            <w:tcW w:w="1701" w:type="dxa"/>
          </w:tcPr>
          <w:p w:rsidR="000B605F" w:rsidRPr="000B605F" w:rsidRDefault="000B605F" w:rsidP="000B605F">
            <w:pPr>
              <w:spacing w:after="1" w:line="200" w:lineRule="atLeast"/>
              <w:rPr>
                <w:rFonts w:ascii="Times New Roman" w:hAnsi="Times New Roman" w:cs="Times New Roman"/>
              </w:rPr>
            </w:pPr>
          </w:p>
        </w:tc>
        <w:tc>
          <w:tcPr>
            <w:tcW w:w="2693"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709" w:type="dxa"/>
          </w:tcPr>
          <w:p w:rsidR="000B605F" w:rsidRPr="000B605F" w:rsidRDefault="000B605F" w:rsidP="000B605F">
            <w:pPr>
              <w:spacing w:after="1" w:line="200" w:lineRule="atLeast"/>
              <w:rPr>
                <w:rFonts w:ascii="Times New Roman" w:hAnsi="Times New Roman" w:cs="Times New Roman"/>
              </w:rPr>
            </w:pPr>
          </w:p>
        </w:tc>
        <w:tc>
          <w:tcPr>
            <w:tcW w:w="2551" w:type="dxa"/>
          </w:tcPr>
          <w:p w:rsidR="000B605F" w:rsidRPr="000B605F" w:rsidRDefault="000B605F" w:rsidP="000B605F">
            <w:pPr>
              <w:spacing w:after="1" w:line="200" w:lineRule="atLeast"/>
              <w:rPr>
                <w:rFonts w:ascii="Times New Roman" w:hAnsi="Times New Roman" w:cs="Times New Roman"/>
              </w:rPr>
            </w:pPr>
          </w:p>
        </w:tc>
        <w:tc>
          <w:tcPr>
            <w:tcW w:w="1985" w:type="dxa"/>
          </w:tcPr>
          <w:p w:rsidR="000B605F" w:rsidRPr="000B605F" w:rsidRDefault="000B605F" w:rsidP="000B605F">
            <w:pPr>
              <w:spacing w:after="1" w:line="200" w:lineRule="atLeast"/>
              <w:rPr>
                <w:rFonts w:ascii="Times New Roman" w:hAnsi="Times New Roman" w:cs="Times New Roman"/>
              </w:rPr>
            </w:pPr>
          </w:p>
        </w:tc>
        <w:tc>
          <w:tcPr>
            <w:tcW w:w="1701" w:type="dxa"/>
          </w:tcPr>
          <w:p w:rsidR="000B605F" w:rsidRPr="000B605F" w:rsidRDefault="000B605F" w:rsidP="000B605F">
            <w:pPr>
              <w:spacing w:after="1" w:line="200" w:lineRule="atLeast"/>
              <w:rPr>
                <w:rFonts w:ascii="Times New Roman" w:hAnsi="Times New Roman" w:cs="Times New Roman"/>
              </w:rPr>
            </w:pPr>
          </w:p>
        </w:tc>
        <w:tc>
          <w:tcPr>
            <w:tcW w:w="2693"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709" w:type="dxa"/>
          </w:tcPr>
          <w:p w:rsidR="000B605F" w:rsidRPr="000B605F" w:rsidRDefault="000B605F" w:rsidP="000B605F">
            <w:pPr>
              <w:spacing w:after="1" w:line="200" w:lineRule="atLeast"/>
              <w:rPr>
                <w:rFonts w:ascii="Times New Roman" w:hAnsi="Times New Roman" w:cs="Times New Roman"/>
              </w:rPr>
            </w:pPr>
          </w:p>
        </w:tc>
        <w:tc>
          <w:tcPr>
            <w:tcW w:w="2551" w:type="dxa"/>
          </w:tcPr>
          <w:p w:rsidR="000B605F" w:rsidRPr="000B605F" w:rsidRDefault="000B605F" w:rsidP="000B605F">
            <w:pPr>
              <w:spacing w:after="1" w:line="200" w:lineRule="atLeast"/>
              <w:rPr>
                <w:rFonts w:ascii="Times New Roman" w:hAnsi="Times New Roman" w:cs="Times New Roman"/>
              </w:rPr>
            </w:pPr>
          </w:p>
        </w:tc>
        <w:tc>
          <w:tcPr>
            <w:tcW w:w="1985" w:type="dxa"/>
          </w:tcPr>
          <w:p w:rsidR="000B605F" w:rsidRPr="000B605F" w:rsidRDefault="000B605F" w:rsidP="000B605F">
            <w:pPr>
              <w:spacing w:after="1" w:line="200" w:lineRule="atLeast"/>
              <w:rPr>
                <w:rFonts w:ascii="Times New Roman" w:hAnsi="Times New Roman" w:cs="Times New Roman"/>
              </w:rPr>
            </w:pPr>
          </w:p>
        </w:tc>
        <w:tc>
          <w:tcPr>
            <w:tcW w:w="1701" w:type="dxa"/>
          </w:tcPr>
          <w:p w:rsidR="000B605F" w:rsidRPr="000B605F" w:rsidRDefault="000B605F" w:rsidP="000B605F">
            <w:pPr>
              <w:spacing w:after="1" w:line="200" w:lineRule="atLeast"/>
              <w:rPr>
                <w:rFonts w:ascii="Times New Roman" w:hAnsi="Times New Roman" w:cs="Times New Roman"/>
              </w:rPr>
            </w:pPr>
          </w:p>
        </w:tc>
        <w:tc>
          <w:tcPr>
            <w:tcW w:w="2693"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70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 xml:space="preserve">N№ </w:t>
            </w:r>
            <w:proofErr w:type="spellStart"/>
            <w:proofErr w:type="gramStart"/>
            <w:r w:rsidRPr="000B605F">
              <w:rPr>
                <w:rFonts w:ascii="Times New Roman" w:hAnsi="Times New Roman" w:cs="Times New Roman"/>
                <w:sz w:val="20"/>
              </w:rPr>
              <w:t>п</w:t>
            </w:r>
            <w:proofErr w:type="spellEnd"/>
            <w:proofErr w:type="gramEnd"/>
            <w:r w:rsidRPr="000B605F">
              <w:rPr>
                <w:rFonts w:ascii="Times New Roman" w:hAnsi="Times New Roman" w:cs="Times New Roman"/>
                <w:sz w:val="20"/>
              </w:rPr>
              <w:t>/</w:t>
            </w:r>
            <w:proofErr w:type="spellStart"/>
            <w:r w:rsidRPr="000B605F">
              <w:rPr>
                <w:rFonts w:ascii="Times New Roman" w:hAnsi="Times New Roman" w:cs="Times New Roman"/>
                <w:sz w:val="20"/>
              </w:rPr>
              <w:t>п</w:t>
            </w:r>
            <w:proofErr w:type="spellEnd"/>
          </w:p>
        </w:tc>
        <w:tc>
          <w:tcPr>
            <w:tcW w:w="4536" w:type="dxa"/>
            <w:gridSpan w:val="2"/>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 xml:space="preserve">Имущество, принадлежащее мне (моей семье) на правах собственности (дом, квартира, дача, земельный участок, </w:t>
            </w:r>
            <w:proofErr w:type="spellStart"/>
            <w:r w:rsidRPr="000B605F">
              <w:rPr>
                <w:rFonts w:ascii="Times New Roman" w:hAnsi="Times New Roman" w:cs="Times New Roman"/>
                <w:sz w:val="20"/>
              </w:rPr>
              <w:t>гараж</w:t>
            </w:r>
            <w:proofErr w:type="gramStart"/>
            <w:r w:rsidRPr="000B605F">
              <w:rPr>
                <w:rFonts w:ascii="Times New Roman" w:hAnsi="Times New Roman" w:cs="Times New Roman"/>
                <w:sz w:val="20"/>
              </w:rPr>
              <w:t>,а</w:t>
            </w:r>
            <w:proofErr w:type="gramEnd"/>
            <w:r w:rsidRPr="000B605F">
              <w:rPr>
                <w:rFonts w:ascii="Times New Roman" w:hAnsi="Times New Roman" w:cs="Times New Roman"/>
                <w:sz w:val="20"/>
              </w:rPr>
              <w:t>втотранспорт</w:t>
            </w:r>
            <w:proofErr w:type="spellEnd"/>
            <w:r w:rsidRPr="000B605F">
              <w:rPr>
                <w:rFonts w:ascii="Times New Roman" w:hAnsi="Times New Roman" w:cs="Times New Roman"/>
                <w:sz w:val="20"/>
              </w:rPr>
              <w:t>, сельхозтехника, подсобное хозяйство, пр.)</w:t>
            </w:r>
          </w:p>
        </w:tc>
        <w:tc>
          <w:tcPr>
            <w:tcW w:w="170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Количество</w:t>
            </w:r>
          </w:p>
        </w:tc>
        <w:tc>
          <w:tcPr>
            <w:tcW w:w="2693"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Стоимость, тыс. руб.</w:t>
            </w:r>
          </w:p>
        </w:tc>
      </w:tr>
      <w:tr w:rsidR="000B605F" w:rsidRPr="00AB113C" w:rsidTr="000B605F">
        <w:trPr>
          <w:trHeight w:val="418"/>
        </w:trPr>
        <w:tc>
          <w:tcPr>
            <w:tcW w:w="709" w:type="dxa"/>
          </w:tcPr>
          <w:p w:rsidR="000B605F" w:rsidRPr="000B605F" w:rsidRDefault="000B605F" w:rsidP="000B605F">
            <w:pPr>
              <w:spacing w:after="1" w:line="200" w:lineRule="atLeast"/>
              <w:ind w:right="-203"/>
              <w:rPr>
                <w:rFonts w:ascii="Times New Roman" w:hAnsi="Times New Roman" w:cs="Times New Roman"/>
              </w:rPr>
            </w:pPr>
            <w:r w:rsidRPr="000B605F">
              <w:rPr>
                <w:rFonts w:ascii="Times New Roman" w:hAnsi="Times New Roman" w:cs="Times New Roman"/>
                <w:sz w:val="20"/>
              </w:rPr>
              <w:t>11.</w:t>
            </w:r>
          </w:p>
        </w:tc>
        <w:tc>
          <w:tcPr>
            <w:tcW w:w="4536" w:type="dxa"/>
            <w:gridSpan w:val="2"/>
          </w:tcPr>
          <w:p w:rsidR="000B605F" w:rsidRPr="000B605F" w:rsidRDefault="000B605F" w:rsidP="000B605F">
            <w:pPr>
              <w:spacing w:after="1" w:line="200" w:lineRule="atLeast"/>
              <w:rPr>
                <w:rFonts w:ascii="Times New Roman" w:hAnsi="Times New Roman" w:cs="Times New Roman"/>
              </w:rPr>
            </w:pPr>
          </w:p>
        </w:tc>
        <w:tc>
          <w:tcPr>
            <w:tcW w:w="1701" w:type="dxa"/>
          </w:tcPr>
          <w:p w:rsidR="000B605F" w:rsidRPr="000B605F" w:rsidRDefault="000B605F" w:rsidP="000B605F">
            <w:pPr>
              <w:spacing w:after="1" w:line="200" w:lineRule="atLeast"/>
              <w:rPr>
                <w:rFonts w:ascii="Times New Roman" w:hAnsi="Times New Roman" w:cs="Times New Roman"/>
              </w:rPr>
            </w:pPr>
          </w:p>
        </w:tc>
        <w:tc>
          <w:tcPr>
            <w:tcW w:w="2693"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709" w:type="dxa"/>
          </w:tcPr>
          <w:p w:rsidR="000B605F" w:rsidRPr="000B605F" w:rsidRDefault="000B605F" w:rsidP="000B605F">
            <w:pPr>
              <w:spacing w:after="1" w:line="200" w:lineRule="atLeast"/>
              <w:ind w:right="-203"/>
              <w:rPr>
                <w:rFonts w:ascii="Times New Roman" w:hAnsi="Times New Roman" w:cs="Times New Roman"/>
              </w:rPr>
            </w:pPr>
            <w:r w:rsidRPr="000B605F">
              <w:rPr>
                <w:rFonts w:ascii="Times New Roman" w:hAnsi="Times New Roman" w:cs="Times New Roman"/>
                <w:sz w:val="20"/>
              </w:rPr>
              <w:t>22.</w:t>
            </w:r>
          </w:p>
        </w:tc>
        <w:tc>
          <w:tcPr>
            <w:tcW w:w="4536" w:type="dxa"/>
            <w:gridSpan w:val="2"/>
          </w:tcPr>
          <w:p w:rsidR="000B605F" w:rsidRPr="000B605F" w:rsidRDefault="000B605F" w:rsidP="000B605F">
            <w:pPr>
              <w:spacing w:after="1" w:line="200" w:lineRule="atLeast"/>
              <w:rPr>
                <w:rFonts w:ascii="Times New Roman" w:hAnsi="Times New Roman" w:cs="Times New Roman"/>
              </w:rPr>
            </w:pPr>
          </w:p>
        </w:tc>
        <w:tc>
          <w:tcPr>
            <w:tcW w:w="1701" w:type="dxa"/>
          </w:tcPr>
          <w:p w:rsidR="000B605F" w:rsidRPr="000B605F" w:rsidRDefault="000B605F" w:rsidP="000B605F">
            <w:pPr>
              <w:spacing w:after="1" w:line="200" w:lineRule="atLeast"/>
              <w:rPr>
                <w:rFonts w:ascii="Times New Roman" w:hAnsi="Times New Roman" w:cs="Times New Roman"/>
              </w:rPr>
            </w:pPr>
          </w:p>
        </w:tc>
        <w:tc>
          <w:tcPr>
            <w:tcW w:w="2693"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rPr>
          <w:trHeight w:val="622"/>
        </w:trPr>
        <w:tc>
          <w:tcPr>
            <w:tcW w:w="709" w:type="dxa"/>
          </w:tcPr>
          <w:p w:rsidR="000B605F" w:rsidRPr="000B605F" w:rsidRDefault="000B605F" w:rsidP="000B605F">
            <w:pPr>
              <w:spacing w:after="1" w:line="200" w:lineRule="atLeast"/>
              <w:ind w:right="-203"/>
              <w:rPr>
                <w:rFonts w:ascii="Times New Roman" w:hAnsi="Times New Roman" w:cs="Times New Roman"/>
              </w:rPr>
            </w:pPr>
            <w:r w:rsidRPr="000B605F">
              <w:rPr>
                <w:rFonts w:ascii="Times New Roman" w:hAnsi="Times New Roman" w:cs="Times New Roman"/>
                <w:sz w:val="20"/>
              </w:rPr>
              <w:t>33.</w:t>
            </w:r>
          </w:p>
        </w:tc>
        <w:tc>
          <w:tcPr>
            <w:tcW w:w="4536" w:type="dxa"/>
            <w:gridSpan w:val="2"/>
          </w:tcPr>
          <w:p w:rsidR="000B605F" w:rsidRPr="000B605F" w:rsidRDefault="000B605F" w:rsidP="000B605F">
            <w:pPr>
              <w:spacing w:after="1" w:line="200" w:lineRule="atLeast"/>
              <w:rPr>
                <w:rFonts w:ascii="Times New Roman" w:hAnsi="Times New Roman" w:cs="Times New Roman"/>
              </w:rPr>
            </w:pPr>
          </w:p>
        </w:tc>
        <w:tc>
          <w:tcPr>
            <w:tcW w:w="1701" w:type="dxa"/>
          </w:tcPr>
          <w:p w:rsidR="000B605F" w:rsidRPr="000B605F" w:rsidRDefault="000B605F" w:rsidP="000B605F">
            <w:pPr>
              <w:spacing w:after="1" w:line="200" w:lineRule="atLeast"/>
              <w:rPr>
                <w:rFonts w:ascii="Times New Roman" w:hAnsi="Times New Roman" w:cs="Times New Roman"/>
              </w:rPr>
            </w:pPr>
          </w:p>
        </w:tc>
        <w:tc>
          <w:tcPr>
            <w:tcW w:w="2693"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rPr>
          <w:trHeight w:val="364"/>
        </w:trPr>
        <w:tc>
          <w:tcPr>
            <w:tcW w:w="70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rPr>
              <w:t>4</w:t>
            </w:r>
            <w:r w:rsidRPr="000B605F">
              <w:rPr>
                <w:rFonts w:ascii="Times New Roman" w:hAnsi="Times New Roman" w:cs="Times New Roman"/>
                <w:sz w:val="20"/>
                <w:szCs w:val="20"/>
              </w:rPr>
              <w:t>4.</w:t>
            </w:r>
          </w:p>
        </w:tc>
        <w:tc>
          <w:tcPr>
            <w:tcW w:w="4536" w:type="dxa"/>
            <w:gridSpan w:val="2"/>
          </w:tcPr>
          <w:p w:rsidR="000B605F" w:rsidRPr="000B605F" w:rsidRDefault="000B605F" w:rsidP="000B605F">
            <w:pPr>
              <w:spacing w:after="1" w:line="200" w:lineRule="atLeast"/>
              <w:rPr>
                <w:rFonts w:ascii="Times New Roman" w:hAnsi="Times New Roman" w:cs="Times New Roman"/>
              </w:rPr>
            </w:pPr>
          </w:p>
        </w:tc>
        <w:tc>
          <w:tcPr>
            <w:tcW w:w="1701" w:type="dxa"/>
          </w:tcPr>
          <w:p w:rsidR="000B605F" w:rsidRPr="000B605F" w:rsidRDefault="000B605F" w:rsidP="000B605F">
            <w:pPr>
              <w:spacing w:after="1" w:line="200" w:lineRule="atLeast"/>
              <w:rPr>
                <w:rFonts w:ascii="Times New Roman" w:hAnsi="Times New Roman" w:cs="Times New Roman"/>
              </w:rPr>
            </w:pPr>
          </w:p>
        </w:tc>
        <w:tc>
          <w:tcPr>
            <w:tcW w:w="2693"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70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55.</w:t>
            </w:r>
          </w:p>
        </w:tc>
        <w:tc>
          <w:tcPr>
            <w:tcW w:w="4536" w:type="dxa"/>
            <w:gridSpan w:val="2"/>
          </w:tcPr>
          <w:p w:rsidR="000B605F" w:rsidRPr="000B605F" w:rsidRDefault="000B605F" w:rsidP="000B605F">
            <w:pPr>
              <w:spacing w:after="1" w:line="200" w:lineRule="atLeast"/>
              <w:rPr>
                <w:rFonts w:ascii="Times New Roman" w:hAnsi="Times New Roman" w:cs="Times New Roman"/>
              </w:rPr>
            </w:pPr>
          </w:p>
        </w:tc>
        <w:tc>
          <w:tcPr>
            <w:tcW w:w="1701" w:type="dxa"/>
          </w:tcPr>
          <w:p w:rsidR="000B605F" w:rsidRPr="000B605F" w:rsidRDefault="000B605F" w:rsidP="000B605F">
            <w:pPr>
              <w:spacing w:after="1" w:line="200" w:lineRule="atLeast"/>
              <w:rPr>
                <w:rFonts w:ascii="Times New Roman" w:hAnsi="Times New Roman" w:cs="Times New Roman"/>
              </w:rPr>
            </w:pPr>
          </w:p>
        </w:tc>
        <w:tc>
          <w:tcPr>
            <w:tcW w:w="2693" w:type="dxa"/>
          </w:tcPr>
          <w:p w:rsidR="000B605F" w:rsidRPr="000B605F" w:rsidRDefault="000B605F" w:rsidP="000B605F">
            <w:pPr>
              <w:spacing w:after="1" w:line="200" w:lineRule="atLeast"/>
              <w:rPr>
                <w:rFonts w:ascii="Times New Roman" w:hAnsi="Times New Roman" w:cs="Times New Roman"/>
              </w:rPr>
            </w:pPr>
          </w:p>
        </w:tc>
      </w:tr>
    </w:tbl>
    <w:p w:rsidR="000B605F" w:rsidRPr="00AB113C" w:rsidRDefault="000B605F" w:rsidP="000B605F">
      <w:pPr>
        <w:spacing w:after="1" w:line="2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6579"/>
        <w:gridCol w:w="2835"/>
      </w:tblGrid>
      <w:tr w:rsidR="000B605F" w:rsidRPr="00AB113C" w:rsidTr="000B605F">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 xml:space="preserve">N№ </w:t>
            </w:r>
            <w:proofErr w:type="spellStart"/>
            <w:proofErr w:type="gramStart"/>
            <w:r w:rsidRPr="000B605F">
              <w:rPr>
                <w:rFonts w:ascii="Times New Roman" w:hAnsi="Times New Roman" w:cs="Times New Roman"/>
                <w:sz w:val="20"/>
              </w:rPr>
              <w:t>п</w:t>
            </w:r>
            <w:proofErr w:type="spellEnd"/>
            <w:proofErr w:type="gramEnd"/>
            <w:r w:rsidRPr="000B605F">
              <w:rPr>
                <w:rFonts w:ascii="Times New Roman" w:hAnsi="Times New Roman" w:cs="Times New Roman"/>
                <w:sz w:val="20"/>
              </w:rPr>
              <w:t>/</w:t>
            </w:r>
            <w:proofErr w:type="spellStart"/>
            <w:r w:rsidRPr="000B605F">
              <w:rPr>
                <w:rFonts w:ascii="Times New Roman" w:hAnsi="Times New Roman" w:cs="Times New Roman"/>
                <w:sz w:val="20"/>
              </w:rPr>
              <w:t>п</w:t>
            </w:r>
            <w:proofErr w:type="spellEnd"/>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 xml:space="preserve">Вид полученного дохода (в соответствии с </w:t>
            </w:r>
            <w:hyperlink r:id="rId49" w:history="1">
              <w:r w:rsidRPr="000B605F">
                <w:rPr>
                  <w:rFonts w:ascii="Times New Roman" w:hAnsi="Times New Roman" w:cs="Times New Roman"/>
                  <w:sz w:val="20"/>
                </w:rPr>
                <w:t>постановлением</w:t>
              </w:r>
            </w:hyperlink>
            <w:r w:rsidRPr="000B605F">
              <w:rPr>
                <w:rFonts w:ascii="Times New Roman" w:hAnsi="Times New Roman" w:cs="Times New Roman"/>
                <w:sz w:val="20"/>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c>
          <w:tcPr>
            <w:tcW w:w="2835"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Общая сумма доходов всех членов семьи за 12 последних календарных месяцев, предшествующих обращению</w:t>
            </w:r>
          </w:p>
        </w:tc>
      </w:tr>
      <w:tr w:rsidR="000B605F" w:rsidRPr="00AB113C" w:rsidTr="000B605F">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11</w:t>
            </w:r>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Доходы от трудовой деятельности (</w:t>
            </w:r>
            <w:proofErr w:type="spellStart"/>
            <w:r w:rsidRPr="000B605F">
              <w:rPr>
                <w:rFonts w:ascii="Times New Roman" w:hAnsi="Times New Roman" w:cs="Times New Roman"/>
                <w:sz w:val="20"/>
              </w:rPr>
              <w:t>з</w:t>
            </w:r>
            <w:proofErr w:type="spellEnd"/>
            <w:r w:rsidRPr="000B605F">
              <w:rPr>
                <w:rFonts w:ascii="Times New Roman" w:hAnsi="Times New Roman" w:cs="Times New Roman"/>
                <w:sz w:val="20"/>
              </w:rPr>
              <w:t>/</w:t>
            </w:r>
            <w:proofErr w:type="spellStart"/>
            <w:proofErr w:type="gramStart"/>
            <w:r w:rsidRPr="000B605F">
              <w:rPr>
                <w:rFonts w:ascii="Times New Roman" w:hAnsi="Times New Roman" w:cs="Times New Roman"/>
                <w:sz w:val="20"/>
              </w:rPr>
              <w:t>п</w:t>
            </w:r>
            <w:proofErr w:type="spellEnd"/>
            <w:proofErr w:type="gramEnd"/>
            <w:r w:rsidRPr="000B605F">
              <w:rPr>
                <w:rFonts w:ascii="Times New Roman" w:hAnsi="Times New Roman" w:cs="Times New Roman"/>
                <w:sz w:val="20"/>
              </w:rPr>
              <w:t>, премия, оплата сезонных и временных работ, командировочные, сверхурочные, доп. выплаты, оплата по договору, доходы от предпринимательской деятельности и др.)</w:t>
            </w:r>
          </w:p>
        </w:tc>
        <w:tc>
          <w:tcPr>
            <w:tcW w:w="2835"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22</w:t>
            </w:r>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 xml:space="preserve">Социальные выплаты (пенсия, стипендия, пособие по безработице, </w:t>
            </w:r>
            <w:r w:rsidRPr="000B605F">
              <w:rPr>
                <w:rFonts w:ascii="Times New Roman" w:hAnsi="Times New Roman" w:cs="Times New Roman"/>
                <w:sz w:val="20"/>
              </w:rPr>
              <w:lastRenderedPageBreak/>
              <w:t>пособие на ребенка, субсидии и др.)</w:t>
            </w:r>
          </w:p>
        </w:tc>
        <w:tc>
          <w:tcPr>
            <w:tcW w:w="2835"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rPr>
          <w:trHeight w:val="720"/>
        </w:trPr>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lastRenderedPageBreak/>
              <w:t>33</w:t>
            </w:r>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Доходы от имущества (доходы от реализации или сдачи в аренду имущества, доходы от реализации плодов и продукции личного подсобного хозяйства)</w:t>
            </w:r>
          </w:p>
        </w:tc>
        <w:tc>
          <w:tcPr>
            <w:tcW w:w="2835"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44</w:t>
            </w:r>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Алименты, получаемые членом семьи</w:t>
            </w:r>
          </w:p>
        </w:tc>
        <w:tc>
          <w:tcPr>
            <w:tcW w:w="2835"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55</w:t>
            </w:r>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Доходы по акциям</w:t>
            </w:r>
          </w:p>
        </w:tc>
        <w:tc>
          <w:tcPr>
            <w:tcW w:w="2835"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rPr>
          <w:trHeight w:val="284"/>
        </w:trPr>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66</w:t>
            </w:r>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Проценты по банковским вкладам</w:t>
            </w:r>
          </w:p>
        </w:tc>
        <w:tc>
          <w:tcPr>
            <w:tcW w:w="2835"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rPr>
          <w:trHeight w:val="336"/>
        </w:trPr>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77</w:t>
            </w:r>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Наследованные, подаренные денежные средства</w:t>
            </w:r>
          </w:p>
        </w:tc>
        <w:tc>
          <w:tcPr>
            <w:tcW w:w="2835"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88</w:t>
            </w:r>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Денежные эквиваленты полученных льгот, социальных гарантий, субсидий по оплате жилищно-коммунальных услуг</w:t>
            </w:r>
          </w:p>
        </w:tc>
        <w:tc>
          <w:tcPr>
            <w:tcW w:w="2835" w:type="dxa"/>
          </w:tcPr>
          <w:p w:rsidR="000B605F" w:rsidRPr="000B605F" w:rsidRDefault="000B605F" w:rsidP="000B605F">
            <w:pPr>
              <w:spacing w:after="1" w:line="200" w:lineRule="atLeast"/>
              <w:rPr>
                <w:rFonts w:ascii="Times New Roman" w:hAnsi="Times New Roman" w:cs="Times New Roman"/>
              </w:rPr>
            </w:pPr>
          </w:p>
        </w:tc>
      </w:tr>
      <w:tr w:rsidR="000B605F" w:rsidRPr="00AB113C" w:rsidTr="000B605F">
        <w:tc>
          <w:tcPr>
            <w:tcW w:w="571"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99</w:t>
            </w:r>
          </w:p>
        </w:tc>
        <w:tc>
          <w:tcPr>
            <w:tcW w:w="6579" w:type="dxa"/>
          </w:tcPr>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Иные</w:t>
            </w:r>
          </w:p>
        </w:tc>
        <w:tc>
          <w:tcPr>
            <w:tcW w:w="2835" w:type="dxa"/>
          </w:tcPr>
          <w:p w:rsidR="000B605F" w:rsidRPr="000B605F" w:rsidRDefault="000B605F" w:rsidP="000B605F">
            <w:pPr>
              <w:spacing w:after="1" w:line="200" w:lineRule="atLeast"/>
              <w:rPr>
                <w:rFonts w:ascii="Times New Roman" w:hAnsi="Times New Roman" w:cs="Times New Roman"/>
              </w:rPr>
            </w:pPr>
          </w:p>
        </w:tc>
      </w:tr>
    </w:tbl>
    <w:p w:rsidR="000B605F" w:rsidRPr="00AB113C" w:rsidRDefault="000B605F" w:rsidP="000B605F">
      <w:pPr>
        <w:spacing w:after="1" w:line="200" w:lineRule="atLeast"/>
      </w:pPr>
    </w:p>
    <w:p w:rsidR="000B605F" w:rsidRPr="000B605F" w:rsidRDefault="000B605F" w:rsidP="000B605F">
      <w:pPr>
        <w:spacing w:after="1" w:line="200" w:lineRule="atLeast"/>
        <w:ind w:firstLine="142"/>
        <w:rPr>
          <w:rFonts w:ascii="Times New Roman" w:hAnsi="Times New Roman" w:cs="Times New Roman"/>
        </w:rPr>
      </w:pPr>
      <w:r w:rsidRPr="000B605F">
        <w:rPr>
          <w:rFonts w:ascii="Times New Roman" w:hAnsi="Times New Roman" w:cs="Times New Roman"/>
          <w:sz w:val="20"/>
        </w:rPr>
        <w:t xml:space="preserve">    К заявлению-декларации прилагаю следующие документы:</w:t>
      </w:r>
    </w:p>
    <w:p w:rsidR="000B605F" w:rsidRPr="000B605F" w:rsidRDefault="000B605F" w:rsidP="000B605F">
      <w:pPr>
        <w:spacing w:after="1" w:line="200" w:lineRule="atLeast"/>
        <w:ind w:firstLine="142"/>
        <w:rPr>
          <w:rFonts w:ascii="Times New Roman" w:hAnsi="Times New Roman" w:cs="Times New Roman"/>
        </w:rPr>
      </w:pPr>
      <w:r w:rsidRPr="000B605F">
        <w:rPr>
          <w:rFonts w:ascii="Times New Roman" w:hAnsi="Times New Roman" w:cs="Times New Roman"/>
          <w:sz w:val="20"/>
        </w:rPr>
        <w:t xml:space="preserve">    1. ____________________________________________________________________</w:t>
      </w:r>
    </w:p>
    <w:p w:rsidR="000B605F" w:rsidRPr="000B605F" w:rsidRDefault="000B605F" w:rsidP="000B605F">
      <w:pPr>
        <w:spacing w:after="1" w:line="200" w:lineRule="atLeast"/>
        <w:ind w:firstLine="142"/>
        <w:rPr>
          <w:rFonts w:ascii="Times New Roman" w:hAnsi="Times New Roman" w:cs="Times New Roman"/>
        </w:rPr>
      </w:pPr>
      <w:r w:rsidRPr="000B605F">
        <w:rPr>
          <w:rFonts w:ascii="Times New Roman" w:hAnsi="Times New Roman" w:cs="Times New Roman"/>
          <w:sz w:val="20"/>
        </w:rPr>
        <w:t xml:space="preserve">    2. ____________________________________________________________________</w:t>
      </w:r>
    </w:p>
    <w:p w:rsidR="000B605F" w:rsidRPr="000B605F" w:rsidRDefault="000B605F" w:rsidP="000B605F">
      <w:pPr>
        <w:spacing w:after="1" w:line="200" w:lineRule="atLeast"/>
        <w:ind w:firstLine="142"/>
        <w:rPr>
          <w:rFonts w:ascii="Times New Roman" w:hAnsi="Times New Roman" w:cs="Times New Roman"/>
        </w:rPr>
      </w:pPr>
      <w:r w:rsidRPr="000B605F">
        <w:rPr>
          <w:rFonts w:ascii="Times New Roman" w:hAnsi="Times New Roman" w:cs="Times New Roman"/>
          <w:sz w:val="20"/>
        </w:rPr>
        <w:t xml:space="preserve">    3. ____________________________________________________________________</w:t>
      </w:r>
    </w:p>
    <w:p w:rsidR="000B605F" w:rsidRPr="000B605F" w:rsidRDefault="000B605F" w:rsidP="000B605F">
      <w:pPr>
        <w:spacing w:after="1" w:line="200" w:lineRule="atLeast"/>
        <w:ind w:firstLine="142"/>
        <w:rPr>
          <w:rFonts w:ascii="Times New Roman" w:hAnsi="Times New Roman" w:cs="Times New Roman"/>
        </w:rPr>
      </w:pPr>
      <w:r w:rsidRPr="000B605F">
        <w:rPr>
          <w:rFonts w:ascii="Times New Roman" w:hAnsi="Times New Roman" w:cs="Times New Roman"/>
          <w:sz w:val="20"/>
        </w:rPr>
        <w:t xml:space="preserve">    4. ____________________________________________________________________</w:t>
      </w:r>
    </w:p>
    <w:p w:rsidR="000B605F" w:rsidRPr="000B605F" w:rsidRDefault="000B605F" w:rsidP="000B605F">
      <w:pPr>
        <w:spacing w:after="1" w:line="200" w:lineRule="atLeast"/>
        <w:ind w:firstLine="142"/>
        <w:rPr>
          <w:rFonts w:ascii="Times New Roman" w:hAnsi="Times New Roman" w:cs="Times New Roman"/>
        </w:rPr>
      </w:pPr>
      <w:r w:rsidRPr="000B605F">
        <w:rPr>
          <w:rFonts w:ascii="Times New Roman" w:hAnsi="Times New Roman" w:cs="Times New Roman"/>
          <w:sz w:val="20"/>
        </w:rPr>
        <w:t xml:space="preserve">    5. ____________________________________________________________________</w:t>
      </w:r>
    </w:p>
    <w:p w:rsidR="000B605F" w:rsidRPr="000B605F" w:rsidRDefault="000B605F" w:rsidP="000B605F">
      <w:pPr>
        <w:spacing w:after="1" w:line="200" w:lineRule="atLeast"/>
        <w:ind w:firstLine="142"/>
        <w:rPr>
          <w:rFonts w:ascii="Times New Roman" w:hAnsi="Times New Roman" w:cs="Times New Roman"/>
        </w:rPr>
      </w:pPr>
      <w:r w:rsidRPr="000B605F">
        <w:rPr>
          <w:rFonts w:ascii="Times New Roman" w:hAnsi="Times New Roman" w:cs="Times New Roman"/>
          <w:sz w:val="20"/>
        </w:rPr>
        <w:t xml:space="preserve">    6. ____________________________________________________________________</w:t>
      </w:r>
    </w:p>
    <w:p w:rsidR="000B605F" w:rsidRPr="000B605F" w:rsidRDefault="000B605F" w:rsidP="000B605F">
      <w:pPr>
        <w:spacing w:after="1" w:line="200" w:lineRule="atLeast"/>
        <w:ind w:firstLine="142"/>
        <w:rPr>
          <w:rFonts w:ascii="Times New Roman" w:hAnsi="Times New Roman" w:cs="Times New Roman"/>
        </w:rPr>
      </w:pPr>
      <w:r w:rsidRPr="000B605F">
        <w:rPr>
          <w:rFonts w:ascii="Times New Roman" w:hAnsi="Times New Roman" w:cs="Times New Roman"/>
          <w:sz w:val="20"/>
        </w:rPr>
        <w:t xml:space="preserve">    7. ____________________________________________________________________</w:t>
      </w:r>
    </w:p>
    <w:p w:rsidR="000B605F" w:rsidRPr="000B605F" w:rsidRDefault="000B605F" w:rsidP="000B605F">
      <w:pPr>
        <w:spacing w:after="1" w:line="200" w:lineRule="atLeast"/>
        <w:ind w:firstLine="142"/>
        <w:rPr>
          <w:rFonts w:ascii="Times New Roman" w:hAnsi="Times New Roman" w:cs="Times New Roman"/>
        </w:rPr>
      </w:pPr>
      <w:r w:rsidRPr="000B605F">
        <w:rPr>
          <w:rFonts w:ascii="Times New Roman" w:hAnsi="Times New Roman" w:cs="Times New Roman"/>
          <w:sz w:val="20"/>
        </w:rPr>
        <w:t xml:space="preserve">    8. ____________________________________________________________________</w:t>
      </w:r>
    </w:p>
    <w:p w:rsidR="000B605F" w:rsidRPr="000B605F" w:rsidRDefault="000B605F" w:rsidP="000B605F">
      <w:pPr>
        <w:spacing w:after="1" w:line="200" w:lineRule="atLeast"/>
        <w:rPr>
          <w:rFonts w:ascii="Times New Roman" w:hAnsi="Times New Roman" w:cs="Times New Roman"/>
        </w:rPr>
      </w:pPr>
    </w:p>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 xml:space="preserve">    </w:t>
      </w:r>
      <w:proofErr w:type="gramStart"/>
      <w:r w:rsidRPr="000B605F">
        <w:rPr>
          <w:rFonts w:ascii="Times New Roman" w:hAnsi="Times New Roman" w:cs="Times New Roman"/>
          <w:sz w:val="20"/>
        </w:rPr>
        <w:t>Прошу  направить  уведомление  о  принятом решении посредством (выбрать</w:t>
      </w:r>
      <w:proofErr w:type="gramEnd"/>
    </w:p>
    <w:p w:rsidR="000B605F" w:rsidRPr="000B605F" w:rsidRDefault="000B605F" w:rsidP="000B605F">
      <w:pPr>
        <w:spacing w:after="1" w:line="200" w:lineRule="atLeast"/>
        <w:rPr>
          <w:rFonts w:ascii="Times New Roman" w:hAnsi="Times New Roman" w:cs="Times New Roman"/>
        </w:rPr>
      </w:pPr>
      <w:r w:rsidRPr="000B605F">
        <w:rPr>
          <w:rFonts w:ascii="Times New Roman" w:hAnsi="Times New Roman" w:cs="Times New Roman"/>
          <w:sz w:val="20"/>
        </w:rPr>
        <w:t>один из способов):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0"/>
        <w:gridCol w:w="1116"/>
        <w:gridCol w:w="3534"/>
      </w:tblGrid>
      <w:tr w:rsidR="000B605F" w:rsidRPr="00AB113C" w:rsidTr="000B605F">
        <w:tc>
          <w:tcPr>
            <w:tcW w:w="4280" w:type="dxa"/>
            <w:vAlign w:val="center"/>
          </w:tcPr>
          <w:p w:rsidR="000B605F" w:rsidRPr="000B605F" w:rsidRDefault="000B605F" w:rsidP="000B605F">
            <w:pPr>
              <w:jc w:val="center"/>
              <w:rPr>
                <w:rFonts w:ascii="Times New Roman" w:hAnsi="Times New Roman" w:cs="Times New Roman"/>
                <w:sz w:val="20"/>
              </w:rPr>
            </w:pPr>
            <w:r w:rsidRPr="000B605F">
              <w:rPr>
                <w:rFonts w:ascii="Times New Roman" w:hAnsi="Times New Roman" w:cs="Times New Roman"/>
                <w:sz w:val="20"/>
              </w:rPr>
              <w:t>Способ предоставления (направления)</w:t>
            </w:r>
          </w:p>
        </w:tc>
        <w:tc>
          <w:tcPr>
            <w:tcW w:w="1116" w:type="dxa"/>
            <w:vAlign w:val="center"/>
          </w:tcPr>
          <w:p w:rsidR="000B605F" w:rsidRPr="000B605F" w:rsidRDefault="000B605F" w:rsidP="000B605F">
            <w:pPr>
              <w:rPr>
                <w:rFonts w:ascii="Times New Roman" w:hAnsi="Times New Roman" w:cs="Times New Roman"/>
                <w:sz w:val="20"/>
              </w:rPr>
            </w:pPr>
            <w:r w:rsidRPr="000B605F">
              <w:rPr>
                <w:rFonts w:ascii="Times New Roman" w:hAnsi="Times New Roman" w:cs="Times New Roman"/>
                <w:sz w:val="20"/>
              </w:rPr>
              <w:t>Место</w:t>
            </w:r>
          </w:p>
          <w:p w:rsidR="000B605F" w:rsidRPr="000B605F" w:rsidRDefault="000B605F" w:rsidP="000B605F">
            <w:pPr>
              <w:rPr>
                <w:rFonts w:ascii="Times New Roman" w:hAnsi="Times New Roman" w:cs="Times New Roman"/>
                <w:sz w:val="20"/>
              </w:rPr>
            </w:pPr>
            <w:r w:rsidRPr="000B605F">
              <w:rPr>
                <w:rFonts w:ascii="Times New Roman" w:hAnsi="Times New Roman" w:cs="Times New Roman"/>
                <w:sz w:val="20"/>
              </w:rPr>
              <w:t>для</w:t>
            </w:r>
          </w:p>
          <w:p w:rsidR="000B605F" w:rsidRPr="000B605F" w:rsidRDefault="000B605F" w:rsidP="000B605F">
            <w:pPr>
              <w:rPr>
                <w:rFonts w:ascii="Times New Roman" w:hAnsi="Times New Roman" w:cs="Times New Roman"/>
                <w:sz w:val="20"/>
              </w:rPr>
            </w:pPr>
            <w:r w:rsidRPr="000B605F">
              <w:rPr>
                <w:rFonts w:ascii="Times New Roman" w:hAnsi="Times New Roman" w:cs="Times New Roman"/>
                <w:sz w:val="20"/>
              </w:rPr>
              <w:t>отметки</w:t>
            </w:r>
          </w:p>
        </w:tc>
        <w:tc>
          <w:tcPr>
            <w:tcW w:w="3534" w:type="dxa"/>
            <w:vAlign w:val="center"/>
          </w:tcPr>
          <w:p w:rsidR="000B605F" w:rsidRPr="000B605F" w:rsidRDefault="000B605F" w:rsidP="000B605F">
            <w:pPr>
              <w:rPr>
                <w:rFonts w:ascii="Times New Roman" w:hAnsi="Times New Roman" w:cs="Times New Roman"/>
                <w:sz w:val="20"/>
              </w:rPr>
            </w:pPr>
            <w:r w:rsidRPr="000B605F">
              <w:rPr>
                <w:rFonts w:ascii="Times New Roman" w:hAnsi="Times New Roman" w:cs="Times New Roman"/>
                <w:sz w:val="20"/>
              </w:rPr>
              <w:t>Примечани</w:t>
            </w:r>
            <w:proofErr w:type="gramStart"/>
            <w:r w:rsidRPr="000B605F">
              <w:rPr>
                <w:rFonts w:ascii="Times New Roman" w:hAnsi="Times New Roman" w:cs="Times New Roman"/>
                <w:sz w:val="20"/>
              </w:rPr>
              <w:t>е(</w:t>
            </w:r>
            <w:proofErr w:type="gramEnd"/>
            <w:r w:rsidRPr="000B605F">
              <w:rPr>
                <w:rFonts w:ascii="Times New Roman" w:hAnsi="Times New Roman" w:cs="Times New Roman"/>
                <w:sz w:val="20"/>
              </w:rPr>
              <w:t>указать почтовый адрес, адрес электронной почты, телефон и др.)</w:t>
            </w:r>
          </w:p>
        </w:tc>
      </w:tr>
      <w:tr w:rsidR="000B605F" w:rsidRPr="00AB113C" w:rsidTr="000B605F">
        <w:tc>
          <w:tcPr>
            <w:tcW w:w="4280" w:type="dxa"/>
          </w:tcPr>
          <w:p w:rsidR="000B605F" w:rsidRPr="000B605F" w:rsidRDefault="000B605F" w:rsidP="000B605F">
            <w:pPr>
              <w:rPr>
                <w:rFonts w:ascii="Times New Roman" w:hAnsi="Times New Roman" w:cs="Times New Roman"/>
                <w:sz w:val="20"/>
              </w:rPr>
            </w:pPr>
            <w:r w:rsidRPr="000B605F">
              <w:rPr>
                <w:rFonts w:ascii="Times New Roman" w:hAnsi="Times New Roman" w:cs="Times New Roman"/>
                <w:sz w:val="20"/>
              </w:rPr>
              <w:t>В органе, предоставляющем услугу</w:t>
            </w:r>
          </w:p>
        </w:tc>
        <w:tc>
          <w:tcPr>
            <w:tcW w:w="1116" w:type="dxa"/>
          </w:tcPr>
          <w:p w:rsidR="000B605F" w:rsidRPr="000B605F" w:rsidRDefault="000B605F" w:rsidP="000B605F">
            <w:pPr>
              <w:rPr>
                <w:rFonts w:ascii="Times New Roman" w:hAnsi="Times New Roman" w:cs="Times New Roman"/>
                <w:sz w:val="20"/>
              </w:rPr>
            </w:pPr>
          </w:p>
        </w:tc>
        <w:tc>
          <w:tcPr>
            <w:tcW w:w="3534" w:type="dxa"/>
          </w:tcPr>
          <w:p w:rsidR="000B605F" w:rsidRPr="000B605F" w:rsidRDefault="000B605F" w:rsidP="000B605F">
            <w:pPr>
              <w:rPr>
                <w:rFonts w:ascii="Times New Roman" w:hAnsi="Times New Roman" w:cs="Times New Roman"/>
                <w:sz w:val="20"/>
              </w:rPr>
            </w:pPr>
          </w:p>
        </w:tc>
      </w:tr>
      <w:tr w:rsidR="000B605F" w:rsidRPr="00AB113C" w:rsidTr="000B605F">
        <w:tc>
          <w:tcPr>
            <w:tcW w:w="4280" w:type="dxa"/>
          </w:tcPr>
          <w:p w:rsidR="000B605F" w:rsidRPr="000B605F" w:rsidRDefault="000B605F" w:rsidP="000B605F">
            <w:pPr>
              <w:rPr>
                <w:rFonts w:ascii="Times New Roman" w:hAnsi="Times New Roman" w:cs="Times New Roman"/>
                <w:sz w:val="20"/>
              </w:rPr>
            </w:pPr>
            <w:r w:rsidRPr="000B605F">
              <w:rPr>
                <w:rFonts w:ascii="Times New Roman" w:hAnsi="Times New Roman" w:cs="Times New Roman"/>
                <w:sz w:val="20"/>
              </w:rPr>
              <w:t xml:space="preserve">Почтой </w:t>
            </w:r>
          </w:p>
        </w:tc>
        <w:tc>
          <w:tcPr>
            <w:tcW w:w="1116" w:type="dxa"/>
          </w:tcPr>
          <w:p w:rsidR="000B605F" w:rsidRPr="000B605F" w:rsidRDefault="000B605F" w:rsidP="000B605F">
            <w:pPr>
              <w:rPr>
                <w:rFonts w:ascii="Times New Roman" w:hAnsi="Times New Roman" w:cs="Times New Roman"/>
                <w:sz w:val="20"/>
              </w:rPr>
            </w:pPr>
          </w:p>
        </w:tc>
        <w:tc>
          <w:tcPr>
            <w:tcW w:w="3534" w:type="dxa"/>
          </w:tcPr>
          <w:p w:rsidR="000B605F" w:rsidRPr="000B605F" w:rsidRDefault="000B605F" w:rsidP="000B605F">
            <w:pPr>
              <w:rPr>
                <w:rFonts w:ascii="Times New Roman" w:hAnsi="Times New Roman" w:cs="Times New Roman"/>
                <w:sz w:val="20"/>
              </w:rPr>
            </w:pPr>
          </w:p>
        </w:tc>
      </w:tr>
      <w:tr w:rsidR="000B605F" w:rsidRPr="00AB113C" w:rsidTr="000B605F">
        <w:tc>
          <w:tcPr>
            <w:tcW w:w="4280" w:type="dxa"/>
          </w:tcPr>
          <w:p w:rsidR="000B605F" w:rsidRPr="000B605F" w:rsidRDefault="000B605F" w:rsidP="000B605F">
            <w:pPr>
              <w:rPr>
                <w:rFonts w:ascii="Times New Roman" w:hAnsi="Times New Roman" w:cs="Times New Roman"/>
                <w:sz w:val="20"/>
              </w:rPr>
            </w:pPr>
            <w:r w:rsidRPr="000B605F">
              <w:rPr>
                <w:rFonts w:ascii="Times New Roman" w:hAnsi="Times New Roman" w:cs="Times New Roman"/>
                <w:sz w:val="20"/>
              </w:rPr>
              <w:t>Электронной почтой</w:t>
            </w:r>
          </w:p>
        </w:tc>
        <w:tc>
          <w:tcPr>
            <w:tcW w:w="1116" w:type="dxa"/>
          </w:tcPr>
          <w:p w:rsidR="000B605F" w:rsidRPr="000B605F" w:rsidRDefault="000B605F" w:rsidP="000B605F">
            <w:pPr>
              <w:rPr>
                <w:rFonts w:ascii="Times New Roman" w:hAnsi="Times New Roman" w:cs="Times New Roman"/>
                <w:sz w:val="20"/>
              </w:rPr>
            </w:pPr>
          </w:p>
        </w:tc>
        <w:tc>
          <w:tcPr>
            <w:tcW w:w="3534" w:type="dxa"/>
          </w:tcPr>
          <w:p w:rsidR="000B605F" w:rsidRPr="000B605F" w:rsidRDefault="000B605F" w:rsidP="000B605F">
            <w:pPr>
              <w:rPr>
                <w:rFonts w:ascii="Times New Roman" w:hAnsi="Times New Roman" w:cs="Times New Roman"/>
                <w:sz w:val="20"/>
              </w:rPr>
            </w:pPr>
          </w:p>
        </w:tc>
      </w:tr>
      <w:tr w:rsidR="000B605F" w:rsidRPr="00AB113C" w:rsidTr="000B605F">
        <w:tc>
          <w:tcPr>
            <w:tcW w:w="4280" w:type="dxa"/>
          </w:tcPr>
          <w:p w:rsidR="000B605F" w:rsidRPr="000B605F" w:rsidRDefault="000B605F" w:rsidP="000B605F">
            <w:pPr>
              <w:rPr>
                <w:rFonts w:ascii="Times New Roman" w:hAnsi="Times New Roman" w:cs="Times New Roman"/>
                <w:sz w:val="20"/>
              </w:rPr>
            </w:pPr>
            <w:r w:rsidRPr="000B605F">
              <w:rPr>
                <w:rFonts w:ascii="Times New Roman" w:hAnsi="Times New Roman" w:cs="Times New Roman"/>
                <w:sz w:val="20"/>
              </w:rPr>
              <w:t>В МФЦ</w:t>
            </w:r>
          </w:p>
        </w:tc>
        <w:tc>
          <w:tcPr>
            <w:tcW w:w="1116" w:type="dxa"/>
          </w:tcPr>
          <w:p w:rsidR="000B605F" w:rsidRPr="000B605F" w:rsidRDefault="000B605F" w:rsidP="000B605F">
            <w:pPr>
              <w:rPr>
                <w:rFonts w:ascii="Times New Roman" w:hAnsi="Times New Roman" w:cs="Times New Roman"/>
                <w:sz w:val="20"/>
              </w:rPr>
            </w:pPr>
          </w:p>
        </w:tc>
        <w:tc>
          <w:tcPr>
            <w:tcW w:w="3534" w:type="dxa"/>
          </w:tcPr>
          <w:p w:rsidR="000B605F" w:rsidRPr="000B605F" w:rsidRDefault="000B605F" w:rsidP="000B605F">
            <w:pPr>
              <w:rPr>
                <w:rFonts w:ascii="Times New Roman" w:hAnsi="Times New Roman" w:cs="Times New Roman"/>
                <w:sz w:val="20"/>
              </w:rPr>
            </w:pPr>
          </w:p>
        </w:tc>
      </w:tr>
      <w:tr w:rsidR="000B605F" w:rsidRPr="00AB113C" w:rsidTr="000B605F">
        <w:tc>
          <w:tcPr>
            <w:tcW w:w="4280" w:type="dxa"/>
          </w:tcPr>
          <w:p w:rsidR="000B605F" w:rsidRPr="000B605F" w:rsidRDefault="000B605F" w:rsidP="000B605F">
            <w:pPr>
              <w:rPr>
                <w:rFonts w:ascii="Times New Roman" w:hAnsi="Times New Roman" w:cs="Times New Roman"/>
                <w:sz w:val="20"/>
              </w:rPr>
            </w:pPr>
            <w:r w:rsidRPr="000B605F">
              <w:rPr>
                <w:rFonts w:ascii="Times New Roman" w:hAnsi="Times New Roman" w:cs="Times New Roman"/>
                <w:sz w:val="20"/>
              </w:rPr>
              <w:t>Прошу не направлять, а сообщить по телефону</w:t>
            </w:r>
          </w:p>
        </w:tc>
        <w:tc>
          <w:tcPr>
            <w:tcW w:w="1116" w:type="dxa"/>
          </w:tcPr>
          <w:p w:rsidR="000B605F" w:rsidRPr="000B605F" w:rsidRDefault="000B605F" w:rsidP="000B605F">
            <w:pPr>
              <w:rPr>
                <w:rFonts w:ascii="Times New Roman" w:hAnsi="Times New Roman" w:cs="Times New Roman"/>
                <w:sz w:val="20"/>
              </w:rPr>
            </w:pPr>
          </w:p>
        </w:tc>
        <w:tc>
          <w:tcPr>
            <w:tcW w:w="3534" w:type="dxa"/>
          </w:tcPr>
          <w:p w:rsidR="000B605F" w:rsidRPr="000B605F" w:rsidRDefault="000B605F" w:rsidP="000B605F">
            <w:pPr>
              <w:rPr>
                <w:rFonts w:ascii="Times New Roman" w:hAnsi="Times New Roman" w:cs="Times New Roman"/>
                <w:sz w:val="20"/>
              </w:rPr>
            </w:pPr>
          </w:p>
        </w:tc>
      </w:tr>
    </w:tbl>
    <w:p w:rsidR="000B605F" w:rsidRPr="000B605F" w:rsidRDefault="000B605F" w:rsidP="000B605F">
      <w:pPr>
        <w:spacing w:after="1" w:line="200" w:lineRule="atLeast"/>
        <w:rPr>
          <w:rFonts w:ascii="Times New Roman" w:hAnsi="Times New Roman" w:cs="Times New Roman"/>
          <w:sz w:val="20"/>
        </w:rPr>
      </w:pPr>
      <w:r w:rsidRPr="00AB113C">
        <w:rPr>
          <w:rFonts w:ascii="Courier New" w:hAnsi="Courier New" w:cs="Courier New"/>
          <w:sz w:val="20"/>
        </w:rPr>
        <w:t xml:space="preserve">    </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Правильность сообщенных сведений подтверждаю.</w:t>
      </w:r>
    </w:p>
    <w:p w:rsidR="000B605F" w:rsidRPr="000B605F" w:rsidRDefault="000B605F" w:rsidP="000B605F">
      <w:pPr>
        <w:spacing w:after="1" w:line="200" w:lineRule="atLeast"/>
        <w:ind w:left="284"/>
        <w:rPr>
          <w:rFonts w:ascii="Times New Roman" w:hAnsi="Times New Roman" w:cs="Times New Roman"/>
        </w:rPr>
      </w:pPr>
      <w:proofErr w:type="gramStart"/>
      <w:r w:rsidRPr="000B605F">
        <w:rPr>
          <w:rFonts w:ascii="Times New Roman" w:hAnsi="Times New Roman" w:cs="Times New Roman"/>
          <w:sz w:val="20"/>
        </w:rPr>
        <w:t xml:space="preserve">Настоящим выражаю согласие на обработку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государственными органами или органами местного самоуправления, организациями, участвующими в предоставлении муниципальной услуги, персональных данных моих несовершеннолетних детей в порядке и на условиях, определенных Федеральным </w:t>
      </w:r>
      <w:hyperlink r:id="rId50" w:history="1">
        <w:r w:rsidRPr="000B605F">
          <w:rPr>
            <w:rFonts w:ascii="Times New Roman" w:hAnsi="Times New Roman" w:cs="Times New Roman"/>
            <w:sz w:val="20"/>
          </w:rPr>
          <w:t>законом</w:t>
        </w:r>
      </w:hyperlink>
      <w:r w:rsidRPr="000B605F">
        <w:rPr>
          <w:rFonts w:ascii="Times New Roman" w:hAnsi="Times New Roman" w:cs="Times New Roman"/>
          <w:sz w:val="20"/>
        </w:rPr>
        <w:t xml:space="preserve"> от 27 июля 2006 г. N 152-ФЗ «О персональных данных» в целях и объеме, необходимых для предоставления муниципальной услуги.</w:t>
      </w:r>
      <w:proofErr w:type="gramEnd"/>
    </w:p>
    <w:p w:rsidR="000B605F" w:rsidRPr="000B605F" w:rsidRDefault="000B605F" w:rsidP="000B605F">
      <w:pPr>
        <w:spacing w:after="1" w:line="200" w:lineRule="atLeast"/>
        <w:ind w:left="284"/>
        <w:rPr>
          <w:rFonts w:ascii="Times New Roman" w:hAnsi="Times New Roman" w:cs="Times New Roman"/>
        </w:rPr>
      </w:pPr>
    </w:p>
    <w:p w:rsidR="000B605F" w:rsidRPr="000B605F" w:rsidRDefault="000B605F" w:rsidP="000B605F">
      <w:pPr>
        <w:spacing w:after="1" w:line="200" w:lineRule="atLeast"/>
        <w:ind w:left="284" w:firstLine="425"/>
        <w:rPr>
          <w:rFonts w:ascii="Times New Roman" w:hAnsi="Times New Roman" w:cs="Times New Roman"/>
        </w:rPr>
      </w:pPr>
      <w:r w:rsidRPr="000B605F">
        <w:rPr>
          <w:rFonts w:ascii="Times New Roman" w:hAnsi="Times New Roman" w:cs="Times New Roman"/>
          <w:sz w:val="20"/>
        </w:rPr>
        <w:t>Дата подачи заявления: __.__.20__ Подпись получателя __________________</w:t>
      </w:r>
    </w:p>
    <w:p w:rsidR="000B605F" w:rsidRPr="000B605F" w:rsidRDefault="000B605F" w:rsidP="000B605F">
      <w:pPr>
        <w:spacing w:after="1" w:line="200" w:lineRule="atLeast"/>
        <w:ind w:left="284" w:firstLine="425"/>
        <w:rPr>
          <w:rFonts w:ascii="Times New Roman" w:hAnsi="Times New Roman" w:cs="Times New Roman"/>
        </w:rPr>
      </w:pPr>
      <w:r w:rsidRPr="000B605F">
        <w:rPr>
          <w:rFonts w:ascii="Times New Roman" w:hAnsi="Times New Roman" w:cs="Times New Roman"/>
          <w:sz w:val="20"/>
        </w:rPr>
        <w:t>Дата принятия документов: __.__.20__</w:t>
      </w:r>
    </w:p>
    <w:p w:rsidR="000B605F" w:rsidRPr="000B605F" w:rsidRDefault="000B605F" w:rsidP="000B605F">
      <w:pPr>
        <w:spacing w:after="1" w:line="200" w:lineRule="atLeast"/>
        <w:ind w:left="284" w:firstLine="425"/>
        <w:rPr>
          <w:rFonts w:ascii="Times New Roman" w:hAnsi="Times New Roman" w:cs="Times New Roman"/>
        </w:rPr>
      </w:pPr>
      <w:r w:rsidRPr="000B605F">
        <w:rPr>
          <w:rFonts w:ascii="Times New Roman" w:hAnsi="Times New Roman" w:cs="Times New Roman"/>
          <w:sz w:val="20"/>
        </w:rPr>
        <w:t>Ф.И.О. специалиста ______________________________ Подпись _________________</w:t>
      </w:r>
    </w:p>
    <w:p w:rsidR="000B605F" w:rsidRPr="000B605F" w:rsidRDefault="000B605F" w:rsidP="000B605F">
      <w:pPr>
        <w:spacing w:after="1" w:line="200" w:lineRule="atLeast"/>
        <w:ind w:left="284" w:firstLine="425"/>
        <w:rPr>
          <w:rFonts w:ascii="Times New Roman" w:hAnsi="Times New Roman" w:cs="Times New Roman"/>
        </w:rPr>
      </w:pPr>
    </w:p>
    <w:p w:rsidR="000B605F" w:rsidRPr="00AB113C" w:rsidRDefault="000B605F" w:rsidP="000B605F">
      <w:pPr>
        <w:spacing w:after="1" w:line="200" w:lineRule="atLeast"/>
        <w:ind w:left="284" w:firstLine="425"/>
        <w:rPr>
          <w:b/>
        </w:rPr>
      </w:pPr>
      <w:r w:rsidRPr="00AB113C">
        <w:rPr>
          <w:rFonts w:ascii="Courier New" w:hAnsi="Courier New" w:cs="Courier New"/>
          <w:b/>
          <w:sz w:val="20"/>
        </w:rPr>
        <w:t>Линия отреза</w:t>
      </w:r>
    </w:p>
    <w:p w:rsidR="000B605F" w:rsidRPr="00AB113C" w:rsidRDefault="000B605F" w:rsidP="000B605F">
      <w:pPr>
        <w:spacing w:after="1" w:line="200" w:lineRule="atLeast"/>
        <w:ind w:left="284"/>
      </w:pPr>
      <w:r w:rsidRPr="00AB113C">
        <w:rPr>
          <w:rFonts w:ascii="Courier New" w:hAnsi="Courier New" w:cs="Courier New"/>
          <w:sz w:val="20"/>
        </w:rPr>
        <w:t>___________________________________________________________________________</w:t>
      </w:r>
    </w:p>
    <w:p w:rsidR="000B605F" w:rsidRPr="00AB113C" w:rsidRDefault="000B605F" w:rsidP="000B605F">
      <w:pPr>
        <w:spacing w:after="1" w:line="200" w:lineRule="atLeast"/>
        <w:ind w:left="284"/>
      </w:pP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РАСПИСКА</w:t>
      </w:r>
    </w:p>
    <w:p w:rsidR="000B605F" w:rsidRPr="000B605F" w:rsidRDefault="000B605F" w:rsidP="000B605F">
      <w:pPr>
        <w:spacing w:after="1" w:line="200" w:lineRule="atLeast"/>
        <w:ind w:left="284"/>
        <w:rPr>
          <w:rFonts w:ascii="Times New Roman" w:hAnsi="Times New Roman" w:cs="Times New Roman"/>
        </w:rPr>
      </w:pP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Специалистом __________________________________________________________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(фамилия, имя, отчество полностью)</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w:t>
      </w:r>
      <w:proofErr w:type="gramStart"/>
      <w:r w:rsidRPr="000B605F">
        <w:rPr>
          <w:rFonts w:ascii="Times New Roman" w:hAnsi="Times New Roman" w:cs="Times New Roman"/>
          <w:sz w:val="20"/>
        </w:rPr>
        <w:t>приняты</w:t>
      </w:r>
      <w:proofErr w:type="gramEnd"/>
      <w:r w:rsidRPr="000B605F">
        <w:rPr>
          <w:rFonts w:ascii="Times New Roman" w:hAnsi="Times New Roman" w:cs="Times New Roman"/>
          <w:sz w:val="20"/>
        </w:rPr>
        <w:t xml:space="preserve"> от гр. ________________________________________________________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(фамилия, имя, отчество полностью)</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заявление _____________________________________________________________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_______________________________________________________________________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_______________________________________________________________________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Дата приема документов __.__.20__,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Регистрационный номер заявления ___________________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Подпись специалиста _______________________________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Телефон для справок _______________.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Фамилия, имя, отчество специалиста для справок: _______________________</w:t>
      </w:r>
    </w:p>
    <w:p w:rsidR="000B605F" w:rsidRPr="000B605F" w:rsidRDefault="000B605F" w:rsidP="000B605F">
      <w:pPr>
        <w:spacing w:after="1" w:line="200" w:lineRule="atLeast"/>
        <w:ind w:left="284"/>
        <w:rPr>
          <w:rFonts w:ascii="Times New Roman" w:hAnsi="Times New Roman" w:cs="Times New Roman"/>
        </w:rPr>
      </w:pPr>
      <w:r w:rsidRPr="000B605F">
        <w:rPr>
          <w:rFonts w:ascii="Times New Roman" w:hAnsi="Times New Roman" w:cs="Times New Roman"/>
          <w:sz w:val="20"/>
        </w:rPr>
        <w:t xml:space="preserve">    </w:t>
      </w:r>
      <w:proofErr w:type="gramStart"/>
      <w:r w:rsidRPr="000B605F">
        <w:rPr>
          <w:rFonts w:ascii="Times New Roman" w:hAnsi="Times New Roman" w:cs="Times New Roman"/>
          <w:sz w:val="20"/>
        </w:rPr>
        <w:t>Уведомление  о  принятом  решении будет направлено посредством (выбрать</w:t>
      </w:r>
      <w:proofErr w:type="gramEnd"/>
    </w:p>
    <w:p w:rsidR="000B605F" w:rsidRPr="000B605F" w:rsidRDefault="000B605F" w:rsidP="000B605F">
      <w:pPr>
        <w:spacing w:after="1" w:line="200" w:lineRule="atLeast"/>
        <w:ind w:left="284"/>
        <w:rPr>
          <w:rFonts w:ascii="Times New Roman" w:hAnsi="Times New Roman" w:cs="Times New Roman"/>
          <w:sz w:val="20"/>
        </w:rPr>
      </w:pPr>
      <w:r w:rsidRPr="000B605F">
        <w:rPr>
          <w:rFonts w:ascii="Times New Roman" w:hAnsi="Times New Roman" w:cs="Times New Roman"/>
          <w:sz w:val="20"/>
        </w:rPr>
        <w:t>один из способов):</w:t>
      </w:r>
    </w:p>
    <w:p w:rsidR="000B605F" w:rsidRPr="00AB113C" w:rsidRDefault="000B605F" w:rsidP="000B605F">
      <w:pPr>
        <w:spacing w:after="1" w:line="200" w:lineRule="atLeast"/>
        <w:ind w:left="284"/>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1276"/>
        <w:gridCol w:w="3402"/>
      </w:tblGrid>
      <w:tr w:rsidR="000B605F" w:rsidRPr="00AB113C" w:rsidTr="000B605F">
        <w:tc>
          <w:tcPr>
            <w:tcW w:w="4677" w:type="dxa"/>
            <w:vAlign w:val="center"/>
          </w:tcPr>
          <w:p w:rsidR="000B605F" w:rsidRPr="000B605F" w:rsidRDefault="000B605F" w:rsidP="00BE24F1">
            <w:pPr>
              <w:spacing w:after="0" w:line="240" w:lineRule="auto"/>
              <w:jc w:val="center"/>
              <w:rPr>
                <w:rFonts w:ascii="Times New Roman" w:hAnsi="Times New Roman" w:cs="Times New Roman"/>
                <w:sz w:val="20"/>
              </w:rPr>
            </w:pPr>
            <w:r w:rsidRPr="000B605F">
              <w:rPr>
                <w:rFonts w:ascii="Times New Roman" w:hAnsi="Times New Roman" w:cs="Times New Roman"/>
                <w:sz w:val="20"/>
              </w:rPr>
              <w:t>Способ предоставления (направления)</w:t>
            </w:r>
          </w:p>
        </w:tc>
        <w:tc>
          <w:tcPr>
            <w:tcW w:w="1276" w:type="dxa"/>
            <w:vAlign w:val="center"/>
          </w:tcPr>
          <w:p w:rsidR="000B605F" w:rsidRPr="000B605F" w:rsidRDefault="000B605F" w:rsidP="00BE24F1">
            <w:pPr>
              <w:spacing w:after="0" w:line="240" w:lineRule="auto"/>
              <w:rPr>
                <w:rFonts w:ascii="Times New Roman" w:hAnsi="Times New Roman" w:cs="Times New Roman"/>
                <w:sz w:val="20"/>
              </w:rPr>
            </w:pPr>
            <w:r w:rsidRPr="000B605F">
              <w:rPr>
                <w:rFonts w:ascii="Times New Roman" w:hAnsi="Times New Roman" w:cs="Times New Roman"/>
                <w:sz w:val="20"/>
              </w:rPr>
              <w:t>Место</w:t>
            </w:r>
          </w:p>
          <w:p w:rsidR="000B605F" w:rsidRPr="000B605F" w:rsidRDefault="000B605F" w:rsidP="00BE24F1">
            <w:pPr>
              <w:spacing w:after="0" w:line="240" w:lineRule="auto"/>
              <w:rPr>
                <w:rFonts w:ascii="Times New Roman" w:hAnsi="Times New Roman" w:cs="Times New Roman"/>
                <w:sz w:val="20"/>
              </w:rPr>
            </w:pPr>
            <w:r w:rsidRPr="000B605F">
              <w:rPr>
                <w:rFonts w:ascii="Times New Roman" w:hAnsi="Times New Roman" w:cs="Times New Roman"/>
                <w:sz w:val="20"/>
              </w:rPr>
              <w:t>для</w:t>
            </w:r>
          </w:p>
          <w:p w:rsidR="000B605F" w:rsidRPr="000B605F" w:rsidRDefault="000B605F" w:rsidP="00BE24F1">
            <w:pPr>
              <w:spacing w:after="0" w:line="240" w:lineRule="auto"/>
              <w:rPr>
                <w:rFonts w:ascii="Times New Roman" w:hAnsi="Times New Roman" w:cs="Times New Roman"/>
                <w:sz w:val="20"/>
              </w:rPr>
            </w:pPr>
            <w:r w:rsidRPr="000B605F">
              <w:rPr>
                <w:rFonts w:ascii="Times New Roman" w:hAnsi="Times New Roman" w:cs="Times New Roman"/>
                <w:sz w:val="20"/>
              </w:rPr>
              <w:t>отметки</w:t>
            </w:r>
          </w:p>
        </w:tc>
        <w:tc>
          <w:tcPr>
            <w:tcW w:w="3402" w:type="dxa"/>
            <w:vAlign w:val="center"/>
          </w:tcPr>
          <w:p w:rsidR="000B605F" w:rsidRPr="000B605F" w:rsidRDefault="000B605F" w:rsidP="00BE24F1">
            <w:pPr>
              <w:spacing w:after="0" w:line="240" w:lineRule="auto"/>
              <w:rPr>
                <w:rFonts w:ascii="Times New Roman" w:hAnsi="Times New Roman" w:cs="Times New Roman"/>
                <w:sz w:val="20"/>
              </w:rPr>
            </w:pPr>
            <w:r w:rsidRPr="000B605F">
              <w:rPr>
                <w:rFonts w:ascii="Times New Roman" w:hAnsi="Times New Roman" w:cs="Times New Roman"/>
                <w:sz w:val="20"/>
              </w:rPr>
              <w:t>Примечани</w:t>
            </w:r>
            <w:proofErr w:type="gramStart"/>
            <w:r w:rsidRPr="000B605F">
              <w:rPr>
                <w:rFonts w:ascii="Times New Roman" w:hAnsi="Times New Roman" w:cs="Times New Roman"/>
                <w:sz w:val="20"/>
              </w:rPr>
              <w:t>е(</w:t>
            </w:r>
            <w:proofErr w:type="gramEnd"/>
            <w:r w:rsidRPr="000B605F">
              <w:rPr>
                <w:rFonts w:ascii="Times New Roman" w:hAnsi="Times New Roman" w:cs="Times New Roman"/>
                <w:sz w:val="20"/>
              </w:rPr>
              <w:t>указать почтовый адрес, адрес электронной почты, телефон и др.)</w:t>
            </w:r>
          </w:p>
        </w:tc>
      </w:tr>
      <w:tr w:rsidR="000B605F" w:rsidRPr="00AB113C" w:rsidTr="000B605F">
        <w:tc>
          <w:tcPr>
            <w:tcW w:w="4677" w:type="dxa"/>
          </w:tcPr>
          <w:p w:rsidR="000B605F" w:rsidRPr="000B605F" w:rsidRDefault="000B605F" w:rsidP="00BE24F1">
            <w:pPr>
              <w:spacing w:after="0" w:line="240" w:lineRule="auto"/>
              <w:rPr>
                <w:rFonts w:ascii="Times New Roman" w:hAnsi="Times New Roman" w:cs="Times New Roman"/>
                <w:sz w:val="20"/>
              </w:rPr>
            </w:pPr>
            <w:r w:rsidRPr="000B605F">
              <w:rPr>
                <w:rFonts w:ascii="Times New Roman" w:hAnsi="Times New Roman" w:cs="Times New Roman"/>
                <w:sz w:val="20"/>
              </w:rPr>
              <w:t>В органе, предоставляющем услугу</w:t>
            </w:r>
          </w:p>
        </w:tc>
        <w:tc>
          <w:tcPr>
            <w:tcW w:w="1276" w:type="dxa"/>
          </w:tcPr>
          <w:p w:rsidR="000B605F" w:rsidRPr="000B605F" w:rsidRDefault="000B605F" w:rsidP="00BE24F1">
            <w:pPr>
              <w:spacing w:after="0" w:line="240" w:lineRule="auto"/>
              <w:rPr>
                <w:rFonts w:ascii="Times New Roman" w:hAnsi="Times New Roman" w:cs="Times New Roman"/>
                <w:sz w:val="20"/>
              </w:rPr>
            </w:pPr>
          </w:p>
        </w:tc>
        <w:tc>
          <w:tcPr>
            <w:tcW w:w="3402" w:type="dxa"/>
          </w:tcPr>
          <w:p w:rsidR="000B605F" w:rsidRPr="000B605F" w:rsidRDefault="000B605F" w:rsidP="00BE24F1">
            <w:pPr>
              <w:spacing w:after="0" w:line="240" w:lineRule="auto"/>
              <w:rPr>
                <w:rFonts w:ascii="Times New Roman" w:hAnsi="Times New Roman" w:cs="Times New Roman"/>
                <w:sz w:val="20"/>
              </w:rPr>
            </w:pPr>
          </w:p>
        </w:tc>
      </w:tr>
      <w:tr w:rsidR="000B605F" w:rsidRPr="00AB113C" w:rsidTr="000B605F">
        <w:tc>
          <w:tcPr>
            <w:tcW w:w="4677" w:type="dxa"/>
          </w:tcPr>
          <w:p w:rsidR="000B605F" w:rsidRPr="000B605F" w:rsidRDefault="000B605F" w:rsidP="00BE24F1">
            <w:pPr>
              <w:spacing w:after="0" w:line="240" w:lineRule="auto"/>
              <w:rPr>
                <w:rFonts w:ascii="Times New Roman" w:hAnsi="Times New Roman" w:cs="Times New Roman"/>
                <w:sz w:val="20"/>
              </w:rPr>
            </w:pPr>
            <w:r w:rsidRPr="000B605F">
              <w:rPr>
                <w:rFonts w:ascii="Times New Roman" w:hAnsi="Times New Roman" w:cs="Times New Roman"/>
                <w:sz w:val="20"/>
              </w:rPr>
              <w:t xml:space="preserve">Почтой </w:t>
            </w:r>
          </w:p>
        </w:tc>
        <w:tc>
          <w:tcPr>
            <w:tcW w:w="1276" w:type="dxa"/>
          </w:tcPr>
          <w:p w:rsidR="000B605F" w:rsidRPr="000B605F" w:rsidRDefault="000B605F" w:rsidP="00BE24F1">
            <w:pPr>
              <w:spacing w:after="0" w:line="240" w:lineRule="auto"/>
              <w:rPr>
                <w:rFonts w:ascii="Times New Roman" w:hAnsi="Times New Roman" w:cs="Times New Roman"/>
                <w:sz w:val="20"/>
              </w:rPr>
            </w:pPr>
          </w:p>
        </w:tc>
        <w:tc>
          <w:tcPr>
            <w:tcW w:w="3402" w:type="dxa"/>
          </w:tcPr>
          <w:p w:rsidR="000B605F" w:rsidRPr="000B605F" w:rsidRDefault="000B605F" w:rsidP="00BE24F1">
            <w:pPr>
              <w:spacing w:after="0" w:line="240" w:lineRule="auto"/>
              <w:rPr>
                <w:rFonts w:ascii="Times New Roman" w:hAnsi="Times New Roman" w:cs="Times New Roman"/>
                <w:sz w:val="20"/>
              </w:rPr>
            </w:pPr>
          </w:p>
        </w:tc>
      </w:tr>
      <w:tr w:rsidR="000B605F" w:rsidRPr="00AB113C" w:rsidTr="000B605F">
        <w:tc>
          <w:tcPr>
            <w:tcW w:w="4677" w:type="dxa"/>
          </w:tcPr>
          <w:p w:rsidR="000B605F" w:rsidRPr="000B605F" w:rsidRDefault="000B605F" w:rsidP="00BE24F1">
            <w:pPr>
              <w:spacing w:after="0" w:line="240" w:lineRule="auto"/>
              <w:rPr>
                <w:rFonts w:ascii="Times New Roman" w:hAnsi="Times New Roman" w:cs="Times New Roman"/>
                <w:sz w:val="20"/>
              </w:rPr>
            </w:pPr>
            <w:r w:rsidRPr="000B605F">
              <w:rPr>
                <w:rFonts w:ascii="Times New Roman" w:hAnsi="Times New Roman" w:cs="Times New Roman"/>
                <w:sz w:val="20"/>
              </w:rPr>
              <w:t>Электронной почтой</w:t>
            </w:r>
          </w:p>
        </w:tc>
        <w:tc>
          <w:tcPr>
            <w:tcW w:w="1276" w:type="dxa"/>
          </w:tcPr>
          <w:p w:rsidR="000B605F" w:rsidRPr="000B605F" w:rsidRDefault="000B605F" w:rsidP="00BE24F1">
            <w:pPr>
              <w:spacing w:after="0" w:line="240" w:lineRule="auto"/>
              <w:rPr>
                <w:rFonts w:ascii="Times New Roman" w:hAnsi="Times New Roman" w:cs="Times New Roman"/>
                <w:sz w:val="20"/>
              </w:rPr>
            </w:pPr>
          </w:p>
        </w:tc>
        <w:tc>
          <w:tcPr>
            <w:tcW w:w="3402" w:type="dxa"/>
          </w:tcPr>
          <w:p w:rsidR="000B605F" w:rsidRPr="000B605F" w:rsidRDefault="000B605F" w:rsidP="00BE24F1">
            <w:pPr>
              <w:spacing w:after="0" w:line="240" w:lineRule="auto"/>
              <w:rPr>
                <w:rFonts w:ascii="Times New Roman" w:hAnsi="Times New Roman" w:cs="Times New Roman"/>
                <w:sz w:val="20"/>
              </w:rPr>
            </w:pPr>
          </w:p>
        </w:tc>
      </w:tr>
      <w:tr w:rsidR="000B605F" w:rsidRPr="00AB113C" w:rsidTr="000B605F">
        <w:tc>
          <w:tcPr>
            <w:tcW w:w="4677" w:type="dxa"/>
          </w:tcPr>
          <w:p w:rsidR="000B605F" w:rsidRPr="000B605F" w:rsidRDefault="000B605F" w:rsidP="00BE24F1">
            <w:pPr>
              <w:spacing w:after="0" w:line="240" w:lineRule="auto"/>
              <w:rPr>
                <w:rFonts w:ascii="Times New Roman" w:hAnsi="Times New Roman" w:cs="Times New Roman"/>
                <w:sz w:val="20"/>
              </w:rPr>
            </w:pPr>
            <w:r w:rsidRPr="000B605F">
              <w:rPr>
                <w:rFonts w:ascii="Times New Roman" w:hAnsi="Times New Roman" w:cs="Times New Roman"/>
                <w:sz w:val="20"/>
              </w:rPr>
              <w:t>В МФЦ</w:t>
            </w:r>
          </w:p>
        </w:tc>
        <w:tc>
          <w:tcPr>
            <w:tcW w:w="1276" w:type="dxa"/>
          </w:tcPr>
          <w:p w:rsidR="000B605F" w:rsidRPr="000B605F" w:rsidRDefault="000B605F" w:rsidP="00BE24F1">
            <w:pPr>
              <w:spacing w:after="0" w:line="240" w:lineRule="auto"/>
              <w:rPr>
                <w:rFonts w:ascii="Times New Roman" w:hAnsi="Times New Roman" w:cs="Times New Roman"/>
                <w:sz w:val="20"/>
              </w:rPr>
            </w:pPr>
          </w:p>
        </w:tc>
        <w:tc>
          <w:tcPr>
            <w:tcW w:w="3402" w:type="dxa"/>
          </w:tcPr>
          <w:p w:rsidR="000B605F" w:rsidRPr="000B605F" w:rsidRDefault="000B605F" w:rsidP="00BE24F1">
            <w:pPr>
              <w:spacing w:after="0" w:line="240" w:lineRule="auto"/>
              <w:rPr>
                <w:rFonts w:ascii="Times New Roman" w:hAnsi="Times New Roman" w:cs="Times New Roman"/>
                <w:sz w:val="20"/>
              </w:rPr>
            </w:pPr>
          </w:p>
        </w:tc>
      </w:tr>
      <w:tr w:rsidR="000B605F" w:rsidRPr="008C2B30" w:rsidTr="000B605F">
        <w:tc>
          <w:tcPr>
            <w:tcW w:w="4677" w:type="dxa"/>
          </w:tcPr>
          <w:p w:rsidR="000B605F" w:rsidRPr="000B605F" w:rsidRDefault="000B605F" w:rsidP="00BE24F1">
            <w:pPr>
              <w:spacing w:after="0" w:line="240" w:lineRule="auto"/>
              <w:rPr>
                <w:rFonts w:ascii="Times New Roman" w:hAnsi="Times New Roman" w:cs="Times New Roman"/>
                <w:sz w:val="20"/>
              </w:rPr>
            </w:pPr>
            <w:r w:rsidRPr="000B605F">
              <w:rPr>
                <w:rFonts w:ascii="Times New Roman" w:hAnsi="Times New Roman" w:cs="Times New Roman"/>
                <w:sz w:val="20"/>
              </w:rPr>
              <w:t>Прошу не направлять, а сообщить по телефону</w:t>
            </w:r>
          </w:p>
        </w:tc>
        <w:tc>
          <w:tcPr>
            <w:tcW w:w="1276" w:type="dxa"/>
          </w:tcPr>
          <w:p w:rsidR="000B605F" w:rsidRPr="000B605F" w:rsidRDefault="000B605F" w:rsidP="00BE24F1">
            <w:pPr>
              <w:spacing w:after="0" w:line="240" w:lineRule="auto"/>
              <w:rPr>
                <w:rFonts w:ascii="Times New Roman" w:hAnsi="Times New Roman" w:cs="Times New Roman"/>
                <w:sz w:val="20"/>
              </w:rPr>
            </w:pPr>
          </w:p>
        </w:tc>
        <w:tc>
          <w:tcPr>
            <w:tcW w:w="3402" w:type="dxa"/>
          </w:tcPr>
          <w:p w:rsidR="000B605F" w:rsidRPr="000B605F" w:rsidRDefault="000B605F" w:rsidP="00BE24F1">
            <w:pPr>
              <w:spacing w:after="0" w:line="240" w:lineRule="auto"/>
              <w:rPr>
                <w:rFonts w:ascii="Times New Roman" w:hAnsi="Times New Roman" w:cs="Times New Roman"/>
                <w:sz w:val="20"/>
              </w:rPr>
            </w:pPr>
          </w:p>
        </w:tc>
      </w:tr>
    </w:tbl>
    <w:p w:rsidR="000B605F" w:rsidRPr="008C2B30" w:rsidRDefault="000B605F" w:rsidP="000B605F">
      <w:pPr>
        <w:spacing w:after="1" w:line="200" w:lineRule="atLeast"/>
      </w:pPr>
    </w:p>
    <w:p w:rsidR="000B605F" w:rsidRPr="008C2B30" w:rsidRDefault="000B605F" w:rsidP="000B605F">
      <w:pPr>
        <w:rPr>
          <w:rFonts w:ascii="Courier New" w:hAnsi="Courier New" w:cs="Courier New"/>
          <w:sz w:val="20"/>
          <w:szCs w:val="20"/>
        </w:rPr>
      </w:pPr>
    </w:p>
    <w:p w:rsidR="000B605F" w:rsidRPr="008C2B30" w:rsidRDefault="000B605F" w:rsidP="000B605F">
      <w:pPr>
        <w:spacing w:after="1" w:line="200" w:lineRule="atLeast"/>
        <w:rPr>
          <w:rFonts w:ascii="Courier New" w:hAnsi="Courier New" w:cs="Courier New"/>
          <w:sz w:val="20"/>
        </w:rPr>
      </w:pPr>
    </w:p>
    <w:p w:rsidR="000B605F" w:rsidRPr="002F5E07" w:rsidRDefault="000B605F" w:rsidP="000B605F">
      <w:pPr>
        <w:spacing w:after="1" w:line="200" w:lineRule="atLeast"/>
      </w:pPr>
    </w:p>
    <w:p w:rsidR="00DD3A89" w:rsidRPr="00DD3A89" w:rsidRDefault="00DD3A89" w:rsidP="00DD3A89">
      <w:pPr>
        <w:shd w:val="clear" w:color="auto" w:fill="FFFFFF"/>
        <w:tabs>
          <w:tab w:val="left" w:pos="916"/>
          <w:tab w:val="left" w:pos="1832"/>
          <w:tab w:val="left" w:pos="2748"/>
          <w:tab w:val="left" w:pos="3664"/>
          <w:tab w:val="left" w:pos="4580"/>
          <w:tab w:val="left" w:pos="5496"/>
          <w:tab w:val="left" w:pos="5812"/>
          <w:tab w:val="left" w:pos="7328"/>
          <w:tab w:val="left" w:pos="8244"/>
          <w:tab w:val="left" w:pos="9160"/>
          <w:tab w:val="left" w:pos="10076"/>
          <w:tab w:val="left" w:pos="10992"/>
          <w:tab w:val="left" w:pos="11908"/>
          <w:tab w:val="left" w:pos="12824"/>
          <w:tab w:val="left" w:pos="13740"/>
          <w:tab w:val="left" w:pos="14656"/>
        </w:tabs>
        <w:spacing w:after="0" w:line="240" w:lineRule="exact"/>
        <w:ind w:left="5812"/>
        <w:rPr>
          <w:rFonts w:ascii="Times New Roman" w:eastAsia="Times New Roman" w:hAnsi="Times New Roman"/>
          <w:sz w:val="20"/>
          <w:szCs w:val="20"/>
          <w:lang w:eastAsia="ru-RU"/>
        </w:rPr>
      </w:pPr>
      <w:r w:rsidRPr="00DD3A89">
        <w:rPr>
          <w:rFonts w:ascii="Times New Roman" w:eastAsia="Times New Roman" w:hAnsi="Times New Roman"/>
          <w:sz w:val="20"/>
          <w:szCs w:val="20"/>
          <w:lang w:eastAsia="ru-RU"/>
        </w:rPr>
        <w:t>Приложение № 3</w:t>
      </w:r>
    </w:p>
    <w:p w:rsidR="00DD3A89" w:rsidRPr="00DD3A89" w:rsidRDefault="00DD3A89" w:rsidP="00DD3A89">
      <w:pPr>
        <w:pStyle w:val="ConsPlusNormal"/>
        <w:tabs>
          <w:tab w:val="left" w:pos="5812"/>
        </w:tabs>
        <w:spacing w:line="240" w:lineRule="exact"/>
        <w:ind w:left="5812" w:firstLine="0"/>
        <w:rPr>
          <w:rFonts w:ascii="Times New Roman" w:hAnsi="Times New Roman" w:cs="Times New Roman"/>
        </w:rPr>
      </w:pPr>
      <w:r w:rsidRPr="00DD3A89">
        <w:rPr>
          <w:rFonts w:ascii="Times New Roman" w:hAnsi="Times New Roman" w:cs="Times New Roman"/>
        </w:rPr>
        <w:t>к административному регламенту</w:t>
      </w:r>
    </w:p>
    <w:p w:rsidR="00DD3A89" w:rsidRPr="00DD3A89" w:rsidRDefault="00DD3A89" w:rsidP="00DD3A89">
      <w:pPr>
        <w:pStyle w:val="ConsPlusNormal"/>
        <w:tabs>
          <w:tab w:val="left" w:pos="5812"/>
        </w:tabs>
        <w:spacing w:line="240" w:lineRule="exact"/>
        <w:ind w:left="5812" w:firstLine="0"/>
        <w:rPr>
          <w:rFonts w:ascii="Times New Roman" w:hAnsi="Times New Roman" w:cs="Times New Roman"/>
        </w:rPr>
      </w:pPr>
      <w:r w:rsidRPr="00DD3A89">
        <w:rPr>
          <w:rFonts w:ascii="Times New Roman" w:hAnsi="Times New Roman" w:cs="Times New Roman"/>
        </w:rPr>
        <w:t>предоставления управлением труда</w:t>
      </w:r>
    </w:p>
    <w:p w:rsidR="00DD3A89" w:rsidRPr="00DD3A89" w:rsidRDefault="00DD3A89" w:rsidP="00DD3A89">
      <w:pPr>
        <w:pStyle w:val="ConsPlusNormal"/>
        <w:tabs>
          <w:tab w:val="left" w:pos="5812"/>
        </w:tabs>
        <w:spacing w:line="240" w:lineRule="exact"/>
        <w:ind w:left="5812" w:firstLine="0"/>
        <w:rPr>
          <w:rFonts w:ascii="Times New Roman" w:hAnsi="Times New Roman" w:cs="Times New Roman"/>
        </w:rPr>
      </w:pPr>
      <w:r w:rsidRPr="00DD3A89">
        <w:rPr>
          <w:rFonts w:ascii="Times New Roman" w:hAnsi="Times New Roman" w:cs="Times New Roman"/>
        </w:rPr>
        <w:t xml:space="preserve">и социальной защиты населения </w:t>
      </w:r>
    </w:p>
    <w:p w:rsidR="00DD3A89" w:rsidRPr="00DD3A89" w:rsidRDefault="00DD3A89" w:rsidP="00DD3A89">
      <w:pPr>
        <w:pStyle w:val="ConsPlusNormal"/>
        <w:tabs>
          <w:tab w:val="left" w:pos="5812"/>
        </w:tabs>
        <w:spacing w:line="240" w:lineRule="exact"/>
        <w:ind w:left="5812" w:firstLine="0"/>
        <w:rPr>
          <w:rFonts w:ascii="Times New Roman" w:hAnsi="Times New Roman" w:cs="Times New Roman"/>
        </w:rPr>
      </w:pPr>
      <w:r w:rsidRPr="00DD3A89">
        <w:rPr>
          <w:rFonts w:ascii="Times New Roman" w:hAnsi="Times New Roman" w:cs="Times New Roman"/>
        </w:rPr>
        <w:t>администрации Ипатовского городского округа Ставропольского края муниципальной услуги «</w:t>
      </w:r>
      <w:r w:rsidRPr="00DD3A89">
        <w:rPr>
          <w:rFonts w:ascii="Times New Roman" w:hAnsi="Times New Roman"/>
        </w:rPr>
        <w:t xml:space="preserve">Признание граждан </w:t>
      </w:r>
      <w:proofErr w:type="gramStart"/>
      <w:r w:rsidRPr="00DD3A89">
        <w:rPr>
          <w:rFonts w:ascii="Times New Roman" w:hAnsi="Times New Roman"/>
        </w:rPr>
        <w:t>малоимущими</w:t>
      </w:r>
      <w:proofErr w:type="gramEnd"/>
      <w:r w:rsidRPr="00DD3A89">
        <w:rPr>
          <w:rFonts w:ascii="Times New Roman" w:hAnsi="Times New Roman"/>
        </w:rPr>
        <w:t xml:space="preserve"> в целях предоставления им по договорам социального найма жилых помещений муниципального жилищного фонда»</w:t>
      </w:r>
    </w:p>
    <w:p w:rsidR="00DD3A89" w:rsidRPr="00DD3A89" w:rsidRDefault="00DD3A89" w:rsidP="00DD3A89">
      <w:pPr>
        <w:shd w:val="clear" w:color="auto" w:fill="FFFFFF"/>
        <w:tabs>
          <w:tab w:val="left" w:pos="916"/>
          <w:tab w:val="left" w:pos="1832"/>
          <w:tab w:val="left" w:pos="2748"/>
          <w:tab w:val="left" w:pos="3664"/>
          <w:tab w:val="left" w:pos="4580"/>
          <w:tab w:val="left" w:pos="5496"/>
          <w:tab w:val="left" w:pos="5812"/>
          <w:tab w:val="left" w:pos="7328"/>
          <w:tab w:val="left" w:pos="8244"/>
          <w:tab w:val="left" w:pos="9160"/>
          <w:tab w:val="left" w:pos="10076"/>
          <w:tab w:val="left" w:pos="10992"/>
          <w:tab w:val="left" w:pos="11908"/>
          <w:tab w:val="left" w:pos="12824"/>
          <w:tab w:val="left" w:pos="13740"/>
          <w:tab w:val="left" w:pos="14656"/>
        </w:tabs>
        <w:spacing w:after="0" w:line="240" w:lineRule="exact"/>
        <w:ind w:left="5812"/>
        <w:jc w:val="center"/>
        <w:rPr>
          <w:rFonts w:ascii="Times New Roman" w:hAnsi="Times New Roman"/>
          <w:sz w:val="20"/>
          <w:szCs w:val="20"/>
        </w:rPr>
      </w:pPr>
    </w:p>
    <w:p w:rsidR="00DD3A89" w:rsidRPr="00675B0B"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center"/>
        <w:rPr>
          <w:rFonts w:ascii="Times New Roman" w:eastAsia="Times New Roman" w:hAnsi="Times New Roman"/>
          <w:sz w:val="24"/>
          <w:szCs w:val="24"/>
          <w:lang w:eastAsia="ru-RU"/>
        </w:rPr>
      </w:pPr>
      <w:r>
        <w:rPr>
          <w:rFonts w:ascii="Times New Roman" w:hAnsi="Times New Roman"/>
        </w:rPr>
        <w:t>Форма</w:t>
      </w:r>
    </w:p>
    <w:p w:rsidR="00DD3A89" w:rsidRDefault="00DD3A89" w:rsidP="00DD3A89">
      <w:pPr>
        <w:spacing w:after="0" w:line="240" w:lineRule="auto"/>
        <w:jc w:val="center"/>
        <w:rPr>
          <w:rFonts w:ascii="Times New Roman" w:hAnsi="Times New Roman"/>
          <w:color w:val="000000"/>
          <w:sz w:val="28"/>
          <w:szCs w:val="28"/>
          <w:lang w:eastAsia="zh-CN"/>
        </w:rPr>
      </w:pPr>
    </w:p>
    <w:p w:rsidR="00DD3A89" w:rsidRPr="006F17C0" w:rsidRDefault="00DD3A89" w:rsidP="00DD3A89">
      <w:pPr>
        <w:spacing w:after="0" w:line="240" w:lineRule="auto"/>
        <w:jc w:val="center"/>
        <w:rPr>
          <w:rFonts w:ascii="Times New Roman" w:hAnsi="Times New Roman"/>
          <w:color w:val="000000"/>
          <w:sz w:val="28"/>
          <w:szCs w:val="28"/>
          <w:lang w:eastAsia="zh-CN"/>
        </w:rPr>
      </w:pPr>
      <w:r w:rsidRPr="006F17C0">
        <w:rPr>
          <w:rFonts w:ascii="Times New Roman" w:hAnsi="Times New Roman"/>
          <w:color w:val="000000"/>
          <w:sz w:val="28"/>
          <w:szCs w:val="28"/>
          <w:lang w:eastAsia="zh-CN"/>
        </w:rPr>
        <w:t xml:space="preserve">Управление труда и социальной защиты населения администрации </w:t>
      </w:r>
    </w:p>
    <w:p w:rsidR="00DD3A89" w:rsidRPr="006F17C0" w:rsidRDefault="00DD3A89" w:rsidP="00DD3A89">
      <w:pPr>
        <w:spacing w:after="0" w:line="240" w:lineRule="auto"/>
        <w:jc w:val="center"/>
        <w:rPr>
          <w:rFonts w:ascii="Times New Roman" w:hAnsi="Times New Roman"/>
          <w:sz w:val="28"/>
          <w:szCs w:val="28"/>
          <w:lang w:eastAsia="zh-CN"/>
        </w:rPr>
      </w:pPr>
      <w:r>
        <w:rPr>
          <w:rFonts w:ascii="Times New Roman" w:hAnsi="Times New Roman"/>
          <w:color w:val="000000"/>
          <w:sz w:val="28"/>
          <w:szCs w:val="28"/>
          <w:lang w:eastAsia="zh-CN"/>
        </w:rPr>
        <w:t>Ипатовского</w:t>
      </w:r>
      <w:r w:rsidRPr="006F17C0">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городского округа</w:t>
      </w:r>
      <w:r w:rsidRPr="006F17C0">
        <w:rPr>
          <w:rFonts w:ascii="Times New Roman" w:hAnsi="Times New Roman"/>
          <w:color w:val="000000"/>
          <w:sz w:val="28"/>
          <w:szCs w:val="28"/>
          <w:lang w:eastAsia="zh-CN"/>
        </w:rPr>
        <w:t xml:space="preserve"> Ставропольского края</w:t>
      </w:r>
    </w:p>
    <w:p w:rsidR="00DD3A89" w:rsidRPr="00AA5A85" w:rsidRDefault="00DD3A89" w:rsidP="00DD3A89">
      <w:pPr>
        <w:autoSpaceDE w:val="0"/>
        <w:autoSpaceDN w:val="0"/>
        <w:adjustRightInd w:val="0"/>
        <w:spacing w:after="0" w:line="240" w:lineRule="auto"/>
        <w:jc w:val="both"/>
        <w:rPr>
          <w:rFonts w:ascii="Times New Roman" w:hAnsi="Times New Roman"/>
          <w:sz w:val="28"/>
          <w:szCs w:val="28"/>
        </w:rPr>
      </w:pPr>
      <w:r w:rsidRPr="00675B0B">
        <w:rPr>
          <w:rFonts w:ascii="Times New Roman" w:eastAsia="Times New Roman" w:hAnsi="Times New Roman"/>
          <w:sz w:val="20"/>
          <w:szCs w:val="20"/>
          <w:lang w:eastAsia="ru-RU"/>
        </w:rPr>
        <w:tab/>
      </w:r>
    </w:p>
    <w:p w:rsidR="00DD3A89" w:rsidRPr="00AA5A85" w:rsidRDefault="00DD3A89" w:rsidP="00DD3A89">
      <w:pPr>
        <w:spacing w:after="1" w:line="200" w:lineRule="atLeast"/>
        <w:jc w:val="both"/>
        <w:rPr>
          <w:rFonts w:ascii="Times New Roman" w:hAnsi="Times New Roman"/>
          <w:sz w:val="28"/>
          <w:szCs w:val="28"/>
        </w:rPr>
      </w:pPr>
      <w:r>
        <w:rPr>
          <w:rFonts w:ascii="Times New Roman" w:hAnsi="Times New Roman"/>
          <w:sz w:val="28"/>
          <w:szCs w:val="28"/>
        </w:rPr>
        <w:t xml:space="preserve">                             </w:t>
      </w:r>
      <w:r w:rsidRPr="00AA5A85">
        <w:rPr>
          <w:rFonts w:ascii="Times New Roman" w:hAnsi="Times New Roman"/>
          <w:sz w:val="28"/>
          <w:szCs w:val="28"/>
        </w:rPr>
        <w:t xml:space="preserve">                                                  _________________________</w:t>
      </w:r>
    </w:p>
    <w:p w:rsidR="00DD3A89" w:rsidRPr="00DD3A89" w:rsidRDefault="00DD3A89" w:rsidP="00DD3A89">
      <w:pPr>
        <w:spacing w:after="1" w:line="200" w:lineRule="atLeast"/>
        <w:jc w:val="both"/>
        <w:rPr>
          <w:rFonts w:ascii="Times New Roman" w:hAnsi="Times New Roman"/>
          <w:sz w:val="20"/>
          <w:szCs w:val="20"/>
        </w:rPr>
      </w:pPr>
      <w:r w:rsidRPr="00AA5A85">
        <w:rPr>
          <w:rFonts w:ascii="Times New Roman" w:hAnsi="Times New Roman"/>
          <w:sz w:val="28"/>
          <w:szCs w:val="28"/>
        </w:rPr>
        <w:t xml:space="preserve">                             </w:t>
      </w:r>
      <w:r>
        <w:rPr>
          <w:rFonts w:ascii="Times New Roman" w:hAnsi="Times New Roman"/>
          <w:sz w:val="28"/>
          <w:szCs w:val="28"/>
        </w:rPr>
        <w:t xml:space="preserve">                                  </w:t>
      </w:r>
      <w:r w:rsidRPr="00AA5A85">
        <w:rPr>
          <w:rFonts w:ascii="Times New Roman" w:hAnsi="Times New Roman"/>
          <w:sz w:val="28"/>
          <w:szCs w:val="28"/>
        </w:rPr>
        <w:t xml:space="preserve">                      </w:t>
      </w:r>
      <w:r w:rsidRPr="00DD3A89">
        <w:rPr>
          <w:rFonts w:ascii="Times New Roman" w:hAnsi="Times New Roman"/>
          <w:sz w:val="20"/>
          <w:szCs w:val="20"/>
        </w:rPr>
        <w:t>(Фамилия, имя, отчество)</w:t>
      </w:r>
    </w:p>
    <w:p w:rsidR="00DD3A89" w:rsidRPr="00AA5A85" w:rsidRDefault="00DD3A89" w:rsidP="00DD3A89">
      <w:pPr>
        <w:spacing w:after="1" w:line="200" w:lineRule="atLeast"/>
        <w:jc w:val="both"/>
        <w:rPr>
          <w:rFonts w:ascii="Times New Roman" w:hAnsi="Times New Roman"/>
          <w:sz w:val="28"/>
          <w:szCs w:val="28"/>
        </w:rPr>
      </w:pPr>
      <w:r w:rsidRPr="00AA5A85">
        <w:rPr>
          <w:rFonts w:ascii="Times New Roman" w:hAnsi="Times New Roman"/>
          <w:sz w:val="28"/>
          <w:szCs w:val="28"/>
        </w:rPr>
        <w:t xml:space="preserve">                             </w:t>
      </w:r>
      <w:r>
        <w:rPr>
          <w:rFonts w:ascii="Times New Roman" w:hAnsi="Times New Roman"/>
          <w:sz w:val="28"/>
          <w:szCs w:val="28"/>
        </w:rPr>
        <w:t xml:space="preserve">                             </w:t>
      </w:r>
      <w:r w:rsidRPr="00AA5A85">
        <w:rPr>
          <w:rFonts w:ascii="Times New Roman" w:hAnsi="Times New Roman"/>
          <w:sz w:val="28"/>
          <w:szCs w:val="28"/>
        </w:rPr>
        <w:t xml:space="preserve">                     _________________________</w:t>
      </w:r>
    </w:p>
    <w:p w:rsidR="00DD3A89" w:rsidRPr="00DD3A89" w:rsidRDefault="00DD3A89" w:rsidP="00DD3A89">
      <w:pPr>
        <w:spacing w:after="1" w:line="200" w:lineRule="atLeast"/>
        <w:jc w:val="both"/>
        <w:rPr>
          <w:rFonts w:ascii="Times New Roman" w:hAnsi="Times New Roman"/>
          <w:sz w:val="20"/>
          <w:szCs w:val="20"/>
        </w:rPr>
      </w:pPr>
      <w:r w:rsidRPr="00AA5A85">
        <w:rPr>
          <w:rFonts w:ascii="Times New Roman" w:hAnsi="Times New Roman"/>
          <w:sz w:val="28"/>
          <w:szCs w:val="28"/>
        </w:rPr>
        <w:t xml:space="preserve">                             </w:t>
      </w:r>
      <w:r>
        <w:rPr>
          <w:rFonts w:ascii="Times New Roman" w:hAnsi="Times New Roman"/>
          <w:sz w:val="28"/>
          <w:szCs w:val="28"/>
        </w:rPr>
        <w:t xml:space="preserve">                                      </w:t>
      </w:r>
      <w:r w:rsidRPr="00AA5A85">
        <w:rPr>
          <w:rFonts w:ascii="Times New Roman" w:hAnsi="Times New Roman"/>
          <w:sz w:val="28"/>
          <w:szCs w:val="28"/>
        </w:rPr>
        <w:t xml:space="preserve">                         </w:t>
      </w:r>
      <w:r w:rsidRPr="00DD3A89">
        <w:rPr>
          <w:rFonts w:ascii="Times New Roman" w:hAnsi="Times New Roman"/>
          <w:sz w:val="20"/>
          <w:szCs w:val="20"/>
        </w:rPr>
        <w:t>(адрес заявителя)</w:t>
      </w:r>
    </w:p>
    <w:p w:rsidR="00DD3A89" w:rsidRPr="00AA5A85" w:rsidRDefault="00DD3A89" w:rsidP="00DD3A89">
      <w:pPr>
        <w:spacing w:after="1" w:line="200" w:lineRule="atLeast"/>
        <w:jc w:val="both"/>
        <w:rPr>
          <w:rFonts w:ascii="Times New Roman" w:hAnsi="Times New Roman"/>
          <w:sz w:val="28"/>
          <w:szCs w:val="28"/>
        </w:rPr>
      </w:pPr>
    </w:p>
    <w:p w:rsidR="00DD3A89" w:rsidRPr="00AA5A85" w:rsidRDefault="00DD3A89" w:rsidP="00DD3A89">
      <w:pPr>
        <w:spacing w:after="1" w:line="200" w:lineRule="atLeast"/>
        <w:jc w:val="both"/>
        <w:rPr>
          <w:rFonts w:ascii="Times New Roman" w:hAnsi="Times New Roman"/>
          <w:sz w:val="28"/>
          <w:szCs w:val="28"/>
        </w:rPr>
      </w:pPr>
      <w:r w:rsidRPr="00AA5A85">
        <w:rPr>
          <w:rFonts w:ascii="Times New Roman" w:hAnsi="Times New Roman"/>
          <w:sz w:val="28"/>
          <w:szCs w:val="28"/>
        </w:rPr>
        <w:t xml:space="preserve">                  </w:t>
      </w:r>
      <w:r>
        <w:rPr>
          <w:rFonts w:ascii="Times New Roman" w:hAnsi="Times New Roman"/>
          <w:sz w:val="28"/>
          <w:szCs w:val="28"/>
        </w:rPr>
        <w:t xml:space="preserve">                </w:t>
      </w:r>
      <w:r w:rsidRPr="00AA5A85">
        <w:rPr>
          <w:rFonts w:ascii="Times New Roman" w:hAnsi="Times New Roman"/>
          <w:sz w:val="28"/>
          <w:szCs w:val="28"/>
        </w:rPr>
        <w:t xml:space="preserve"> УВЕДОМЛЕНИЕ № ______ от __________ </w:t>
      </w:r>
      <w:proofErr w:type="gramStart"/>
      <w:r w:rsidRPr="00AA5A85">
        <w:rPr>
          <w:rFonts w:ascii="Times New Roman" w:hAnsi="Times New Roman"/>
          <w:sz w:val="28"/>
          <w:szCs w:val="28"/>
        </w:rPr>
        <w:t>г</w:t>
      </w:r>
      <w:proofErr w:type="gramEnd"/>
      <w:r w:rsidRPr="00AA5A85">
        <w:rPr>
          <w:rFonts w:ascii="Times New Roman" w:hAnsi="Times New Roman"/>
          <w:sz w:val="28"/>
          <w:szCs w:val="28"/>
        </w:rPr>
        <w:t>.</w:t>
      </w:r>
    </w:p>
    <w:p w:rsidR="00DD3A89" w:rsidRPr="00AA5A85" w:rsidRDefault="00DD3A89" w:rsidP="00DD3A89">
      <w:pPr>
        <w:spacing w:after="1" w:line="200" w:lineRule="atLeast"/>
        <w:jc w:val="center"/>
        <w:rPr>
          <w:rFonts w:ascii="Times New Roman" w:hAnsi="Times New Roman"/>
          <w:sz w:val="28"/>
          <w:szCs w:val="28"/>
        </w:rPr>
      </w:pPr>
      <w:r w:rsidRPr="00AA5A85">
        <w:rPr>
          <w:rFonts w:ascii="Times New Roman" w:hAnsi="Times New Roman"/>
          <w:sz w:val="28"/>
          <w:szCs w:val="28"/>
        </w:rPr>
        <w:t xml:space="preserve">о признании граждан </w:t>
      </w:r>
      <w:proofErr w:type="gramStart"/>
      <w:r w:rsidRPr="00AA5A85">
        <w:rPr>
          <w:rFonts w:ascii="Times New Roman" w:hAnsi="Times New Roman"/>
          <w:sz w:val="28"/>
          <w:szCs w:val="28"/>
        </w:rPr>
        <w:t>малоимущими</w:t>
      </w:r>
      <w:proofErr w:type="gramEnd"/>
      <w:r w:rsidRPr="00AA5A85">
        <w:rPr>
          <w:rFonts w:ascii="Times New Roman" w:hAnsi="Times New Roman"/>
          <w:sz w:val="28"/>
          <w:szCs w:val="28"/>
        </w:rPr>
        <w:t xml:space="preserve"> в целях предоставления им</w:t>
      </w:r>
    </w:p>
    <w:p w:rsidR="00DD3A89" w:rsidRPr="00AA5A85" w:rsidRDefault="00DD3A89" w:rsidP="00DD3A89">
      <w:pPr>
        <w:spacing w:after="1" w:line="200" w:lineRule="atLeast"/>
        <w:jc w:val="center"/>
        <w:rPr>
          <w:rFonts w:ascii="Times New Roman" w:hAnsi="Times New Roman"/>
          <w:sz w:val="28"/>
          <w:szCs w:val="28"/>
        </w:rPr>
      </w:pPr>
      <w:r w:rsidRPr="00AA5A85">
        <w:rPr>
          <w:rFonts w:ascii="Times New Roman" w:hAnsi="Times New Roman"/>
          <w:sz w:val="28"/>
          <w:szCs w:val="28"/>
        </w:rPr>
        <w:t>по договорам социального найма жилых помещений</w:t>
      </w:r>
    </w:p>
    <w:p w:rsidR="00DD3A89" w:rsidRPr="00AA5A85" w:rsidRDefault="00DD3A89" w:rsidP="00DD3A89">
      <w:pPr>
        <w:spacing w:after="1" w:line="200" w:lineRule="atLeast"/>
        <w:jc w:val="center"/>
        <w:rPr>
          <w:rFonts w:ascii="Times New Roman" w:hAnsi="Times New Roman"/>
          <w:sz w:val="28"/>
          <w:szCs w:val="28"/>
        </w:rPr>
      </w:pPr>
      <w:r w:rsidRPr="00AA5A85">
        <w:rPr>
          <w:rFonts w:ascii="Times New Roman" w:hAnsi="Times New Roman"/>
          <w:sz w:val="28"/>
          <w:szCs w:val="28"/>
        </w:rPr>
        <w:t>муниципального жилищного фонда</w:t>
      </w:r>
    </w:p>
    <w:p w:rsidR="00DD3A89" w:rsidRPr="00AA5A85" w:rsidRDefault="00DD3A89" w:rsidP="00DD3A89">
      <w:pPr>
        <w:spacing w:after="1" w:line="200" w:lineRule="atLeast"/>
        <w:jc w:val="both"/>
        <w:rPr>
          <w:rFonts w:ascii="Times New Roman" w:hAnsi="Times New Roman"/>
          <w:sz w:val="28"/>
          <w:szCs w:val="28"/>
        </w:rPr>
      </w:pPr>
    </w:p>
    <w:p w:rsidR="00DD3A89" w:rsidRPr="00AA5A85" w:rsidRDefault="00DD3A89" w:rsidP="00DD3A89">
      <w:pPr>
        <w:spacing w:after="1" w:line="200" w:lineRule="atLeast"/>
        <w:jc w:val="both"/>
        <w:rPr>
          <w:rFonts w:ascii="Times New Roman" w:hAnsi="Times New Roman"/>
          <w:sz w:val="28"/>
          <w:szCs w:val="28"/>
        </w:rPr>
      </w:pPr>
      <w:r w:rsidRPr="00AA5A85">
        <w:rPr>
          <w:rFonts w:ascii="Times New Roman" w:hAnsi="Times New Roman"/>
          <w:sz w:val="28"/>
          <w:szCs w:val="28"/>
        </w:rPr>
        <w:lastRenderedPageBreak/>
        <w:t xml:space="preserve">    Уважаема</w:t>
      </w:r>
      <w:proofErr w:type="gramStart"/>
      <w:r w:rsidRPr="00AA5A85">
        <w:rPr>
          <w:rFonts w:ascii="Times New Roman" w:hAnsi="Times New Roman"/>
          <w:sz w:val="28"/>
          <w:szCs w:val="28"/>
        </w:rPr>
        <w:t>я(</w:t>
      </w:r>
      <w:proofErr w:type="spellStart"/>
      <w:proofErr w:type="gramEnd"/>
      <w:r w:rsidRPr="00AA5A85">
        <w:rPr>
          <w:rFonts w:ascii="Times New Roman" w:hAnsi="Times New Roman"/>
          <w:sz w:val="28"/>
          <w:szCs w:val="28"/>
        </w:rPr>
        <w:t>ый</w:t>
      </w:r>
      <w:proofErr w:type="spellEnd"/>
      <w:r w:rsidRPr="00AA5A85">
        <w:rPr>
          <w:rFonts w:ascii="Times New Roman" w:hAnsi="Times New Roman"/>
          <w:sz w:val="28"/>
          <w:szCs w:val="28"/>
        </w:rPr>
        <w:t>) _________________________________________________________</w:t>
      </w:r>
    </w:p>
    <w:p w:rsidR="00DD3A89" w:rsidRPr="00AA5A85" w:rsidRDefault="00DD3A89" w:rsidP="00DD3A89">
      <w:pPr>
        <w:spacing w:after="1" w:line="200" w:lineRule="atLeast"/>
        <w:jc w:val="both"/>
        <w:rPr>
          <w:rFonts w:ascii="Times New Roman" w:hAnsi="Times New Roman"/>
          <w:sz w:val="28"/>
          <w:szCs w:val="28"/>
        </w:rPr>
      </w:pPr>
      <w:r w:rsidRPr="00AA5A85">
        <w:rPr>
          <w:rFonts w:ascii="Times New Roman" w:hAnsi="Times New Roman"/>
          <w:sz w:val="28"/>
          <w:szCs w:val="28"/>
        </w:rPr>
        <w:t xml:space="preserve">    проживающа</w:t>
      </w:r>
      <w:proofErr w:type="gramStart"/>
      <w:r w:rsidRPr="00AA5A85">
        <w:rPr>
          <w:rFonts w:ascii="Times New Roman" w:hAnsi="Times New Roman"/>
          <w:sz w:val="28"/>
          <w:szCs w:val="28"/>
        </w:rPr>
        <w:t>я(</w:t>
      </w:r>
      <w:proofErr w:type="spellStart"/>
      <w:proofErr w:type="gramEnd"/>
      <w:r w:rsidRPr="00AA5A85">
        <w:rPr>
          <w:rFonts w:ascii="Times New Roman" w:hAnsi="Times New Roman"/>
          <w:sz w:val="28"/>
          <w:szCs w:val="28"/>
        </w:rPr>
        <w:t>ий</w:t>
      </w:r>
      <w:proofErr w:type="spellEnd"/>
      <w:r w:rsidRPr="00AA5A85">
        <w:rPr>
          <w:rFonts w:ascii="Times New Roman" w:hAnsi="Times New Roman"/>
          <w:sz w:val="28"/>
          <w:szCs w:val="28"/>
        </w:rPr>
        <w:t>) по адресу: ____________________________________________</w:t>
      </w:r>
    </w:p>
    <w:p w:rsidR="00DD3A89" w:rsidRPr="00AA5A85" w:rsidRDefault="00DD3A89" w:rsidP="00DD3A89">
      <w:pPr>
        <w:spacing w:after="1" w:line="200" w:lineRule="atLeast"/>
        <w:jc w:val="both"/>
        <w:rPr>
          <w:rFonts w:ascii="Times New Roman" w:hAnsi="Times New Roman"/>
          <w:sz w:val="28"/>
          <w:szCs w:val="28"/>
        </w:rPr>
      </w:pPr>
      <w:r w:rsidRPr="00AA5A85">
        <w:rPr>
          <w:rFonts w:ascii="Times New Roman" w:hAnsi="Times New Roman"/>
          <w:sz w:val="28"/>
          <w:szCs w:val="28"/>
        </w:rPr>
        <w:t xml:space="preserve">    Сообщаем,  что  на  Ваше  имя  подготовлена  справка  о признании семьи</w:t>
      </w:r>
      <w:r>
        <w:rPr>
          <w:rFonts w:ascii="Times New Roman" w:hAnsi="Times New Roman"/>
          <w:sz w:val="28"/>
          <w:szCs w:val="28"/>
        </w:rPr>
        <w:t xml:space="preserve"> </w:t>
      </w:r>
      <w:r w:rsidRPr="00AA5A85">
        <w:rPr>
          <w:rFonts w:ascii="Times New Roman" w:hAnsi="Times New Roman"/>
          <w:sz w:val="28"/>
          <w:szCs w:val="28"/>
        </w:rPr>
        <w:t>малоимущей  в  целях предоставления по</w:t>
      </w:r>
      <w:r>
        <w:rPr>
          <w:rFonts w:ascii="Times New Roman" w:hAnsi="Times New Roman"/>
          <w:sz w:val="28"/>
          <w:szCs w:val="28"/>
        </w:rPr>
        <w:t xml:space="preserve"> </w:t>
      </w:r>
      <w:r w:rsidRPr="00AA5A85">
        <w:rPr>
          <w:rFonts w:ascii="Times New Roman" w:hAnsi="Times New Roman"/>
          <w:sz w:val="28"/>
          <w:szCs w:val="28"/>
        </w:rPr>
        <w:t>договорам  социального найма жилых помещений муниципального жилищного фонда</w:t>
      </w:r>
      <w:r>
        <w:rPr>
          <w:rFonts w:ascii="Times New Roman" w:hAnsi="Times New Roman"/>
          <w:sz w:val="28"/>
          <w:szCs w:val="28"/>
        </w:rPr>
        <w:t xml:space="preserve"> </w:t>
      </w:r>
      <w:proofErr w:type="gramStart"/>
      <w:r w:rsidRPr="00AA5A85">
        <w:rPr>
          <w:rFonts w:ascii="Times New Roman" w:hAnsi="Times New Roman"/>
          <w:sz w:val="28"/>
          <w:szCs w:val="28"/>
        </w:rPr>
        <w:t>от</w:t>
      </w:r>
      <w:proofErr w:type="gramEnd"/>
      <w:r w:rsidRPr="00AA5A85">
        <w:rPr>
          <w:rFonts w:ascii="Times New Roman" w:hAnsi="Times New Roman"/>
          <w:sz w:val="28"/>
          <w:szCs w:val="28"/>
        </w:rPr>
        <w:t xml:space="preserve"> _______________ </w:t>
      </w:r>
      <w:r>
        <w:rPr>
          <w:rFonts w:ascii="Times New Roman" w:hAnsi="Times New Roman"/>
          <w:sz w:val="28"/>
          <w:szCs w:val="28"/>
        </w:rPr>
        <w:t>№</w:t>
      </w:r>
      <w:r w:rsidRPr="00AA5A85">
        <w:rPr>
          <w:rFonts w:ascii="Times New Roman" w:hAnsi="Times New Roman"/>
          <w:sz w:val="28"/>
          <w:szCs w:val="28"/>
        </w:rPr>
        <w:t xml:space="preserve"> ______________________.</w:t>
      </w:r>
    </w:p>
    <w:p w:rsidR="00DD3A89" w:rsidRPr="00AA5A85" w:rsidRDefault="00DD3A89" w:rsidP="00DD3A89">
      <w:pPr>
        <w:spacing w:after="1" w:line="200" w:lineRule="atLeast"/>
        <w:jc w:val="both"/>
        <w:rPr>
          <w:rFonts w:ascii="Times New Roman" w:hAnsi="Times New Roman"/>
          <w:sz w:val="28"/>
          <w:szCs w:val="28"/>
        </w:rPr>
      </w:pPr>
    </w:p>
    <w:p w:rsidR="00DD3A89" w:rsidRPr="00AA5A85" w:rsidRDefault="00DD3A89" w:rsidP="00DD3A89">
      <w:pPr>
        <w:spacing w:after="1" w:line="200" w:lineRule="atLeast"/>
        <w:jc w:val="both"/>
        <w:rPr>
          <w:rFonts w:ascii="Times New Roman" w:hAnsi="Times New Roman"/>
          <w:sz w:val="28"/>
          <w:szCs w:val="28"/>
        </w:rPr>
      </w:pPr>
      <w:r>
        <w:rPr>
          <w:rFonts w:ascii="Times New Roman" w:hAnsi="Times New Roman"/>
          <w:sz w:val="28"/>
          <w:szCs w:val="28"/>
          <w:lang w:eastAsia="zh-CN"/>
        </w:rPr>
        <w:t>Начальник управления</w:t>
      </w:r>
      <w:r w:rsidRPr="00AA5A85">
        <w:rPr>
          <w:rFonts w:ascii="Times New Roman" w:hAnsi="Times New Roman"/>
          <w:sz w:val="28"/>
          <w:szCs w:val="28"/>
        </w:rPr>
        <w:tab/>
      </w:r>
      <w:r w:rsidRPr="00AA5A85">
        <w:rPr>
          <w:rFonts w:ascii="Times New Roman" w:hAnsi="Times New Roman"/>
          <w:sz w:val="28"/>
          <w:szCs w:val="28"/>
        </w:rPr>
        <w:tab/>
        <w:t>подпись           расшифровка подписи</w:t>
      </w:r>
    </w:p>
    <w:p w:rsidR="00DD3A89" w:rsidRPr="00AA5A85" w:rsidRDefault="00DD3A89" w:rsidP="00DD3A89">
      <w:pPr>
        <w:spacing w:after="1" w:line="200" w:lineRule="atLeast"/>
        <w:jc w:val="both"/>
        <w:rPr>
          <w:rFonts w:ascii="Times New Roman" w:hAnsi="Times New Roman"/>
          <w:sz w:val="28"/>
          <w:szCs w:val="28"/>
        </w:rPr>
      </w:pPr>
    </w:p>
    <w:p w:rsidR="00DD3A89" w:rsidRPr="00AA5A85" w:rsidRDefault="00DD3A89" w:rsidP="00DD3A89">
      <w:pPr>
        <w:spacing w:after="1" w:line="200" w:lineRule="atLeast"/>
        <w:jc w:val="both"/>
        <w:rPr>
          <w:rFonts w:ascii="Times New Roman" w:hAnsi="Times New Roman"/>
          <w:sz w:val="28"/>
          <w:szCs w:val="28"/>
        </w:rPr>
      </w:pPr>
      <w:r w:rsidRPr="00AA5A85">
        <w:rPr>
          <w:rFonts w:ascii="Times New Roman" w:hAnsi="Times New Roman"/>
          <w:sz w:val="28"/>
          <w:szCs w:val="28"/>
        </w:rPr>
        <w:t xml:space="preserve">    Ф.И.О. специалиста,</w:t>
      </w:r>
    </w:p>
    <w:p w:rsidR="00DD3A89" w:rsidRPr="00AA5A85" w:rsidRDefault="00DD3A89" w:rsidP="00DD3A89">
      <w:pPr>
        <w:spacing w:after="1" w:line="200" w:lineRule="atLeast"/>
        <w:jc w:val="both"/>
        <w:rPr>
          <w:rFonts w:ascii="Times New Roman" w:hAnsi="Times New Roman"/>
          <w:sz w:val="28"/>
          <w:szCs w:val="28"/>
        </w:rPr>
      </w:pPr>
      <w:r w:rsidRPr="00AA5A85">
        <w:rPr>
          <w:rFonts w:ascii="Times New Roman" w:hAnsi="Times New Roman"/>
          <w:sz w:val="28"/>
          <w:szCs w:val="28"/>
        </w:rPr>
        <w:t xml:space="preserve">    телефон</w:t>
      </w:r>
    </w:p>
    <w:p w:rsidR="00DD3A89" w:rsidRPr="00AA5A85" w:rsidRDefault="00DD3A89" w:rsidP="00DD3A89">
      <w:pPr>
        <w:spacing w:after="1" w:line="220" w:lineRule="atLeast"/>
        <w:rPr>
          <w:rFonts w:ascii="Times New Roman" w:hAnsi="Times New Roman"/>
          <w:sz w:val="28"/>
          <w:szCs w:val="28"/>
        </w:rPr>
      </w:pPr>
    </w:p>
    <w:p w:rsidR="00DD3A89" w:rsidRPr="00AA5A85" w:rsidRDefault="00DD3A89" w:rsidP="00DD3A89">
      <w:pPr>
        <w:spacing w:after="1" w:line="220" w:lineRule="atLeast"/>
        <w:rPr>
          <w:rFonts w:ascii="Times New Roman" w:hAnsi="Times New Roman"/>
          <w:sz w:val="28"/>
          <w:szCs w:val="28"/>
        </w:rPr>
      </w:pPr>
    </w:p>
    <w:p w:rsidR="00DD3A89" w:rsidRPr="00AA5A85" w:rsidRDefault="00DD3A89" w:rsidP="00DD3A89">
      <w:pPr>
        <w:spacing w:after="1" w:line="220" w:lineRule="atLeast"/>
        <w:jc w:val="center"/>
        <w:rPr>
          <w:rFonts w:ascii="Times New Roman" w:hAnsi="Times New Roman"/>
          <w:sz w:val="28"/>
          <w:szCs w:val="28"/>
        </w:rPr>
      </w:pPr>
      <w:r>
        <w:rPr>
          <w:rFonts w:ascii="Times New Roman" w:hAnsi="Times New Roman"/>
          <w:noProof/>
          <w:sz w:val="28"/>
          <w:szCs w:val="28"/>
          <w:lang w:eastAsia="ru-RU"/>
        </w:rPr>
        <w:pict>
          <v:shape id="_x0000_s1049" type="#_x0000_t32" style="position:absolute;left:0;text-align:left;margin-left:154.1pt;margin-top:.1pt;width:193.5pt;height:0;z-index:251684864" o:connectortype="straight"/>
        </w:pict>
      </w:r>
    </w:p>
    <w:p w:rsidR="00DD3A89" w:rsidRPr="00AA5A85" w:rsidRDefault="00DD3A89" w:rsidP="00DD3A89">
      <w:pPr>
        <w:spacing w:after="1" w:line="200" w:lineRule="atLeast"/>
        <w:jc w:val="both"/>
        <w:rPr>
          <w:rFonts w:ascii="Times New Roman" w:hAnsi="Times New Roman"/>
          <w:sz w:val="28"/>
          <w:szCs w:val="28"/>
        </w:rPr>
      </w:pPr>
    </w:p>
    <w:p w:rsidR="00DD3A89" w:rsidRPr="00675B0B" w:rsidRDefault="00DD3A89" w:rsidP="00DD3A89">
      <w:pPr>
        <w:spacing w:after="1" w:line="220" w:lineRule="atLeast"/>
        <w:jc w:val="both"/>
        <w:sectPr w:rsidR="00DD3A89" w:rsidRPr="00675B0B" w:rsidSect="00E63B84">
          <w:headerReference w:type="even" r:id="rId51"/>
          <w:pgSz w:w="11906" w:h="16838"/>
          <w:pgMar w:top="1134" w:right="567" w:bottom="709" w:left="1418" w:header="709" w:footer="709" w:gutter="0"/>
          <w:cols w:space="708"/>
          <w:docGrid w:linePitch="360"/>
        </w:sectPr>
      </w:pPr>
    </w:p>
    <w:p w:rsidR="00DD3A89" w:rsidRP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eastAsia="Times New Roman" w:hAnsi="Times New Roman"/>
          <w:sz w:val="20"/>
          <w:szCs w:val="20"/>
          <w:lang w:eastAsia="ru-RU"/>
        </w:rPr>
      </w:pPr>
      <w:r w:rsidRPr="00DD3A89">
        <w:rPr>
          <w:rFonts w:ascii="Times New Roman" w:eastAsia="Times New Roman" w:hAnsi="Times New Roman"/>
          <w:sz w:val="20"/>
          <w:szCs w:val="20"/>
          <w:lang w:eastAsia="ru-RU"/>
        </w:rPr>
        <w:lastRenderedPageBreak/>
        <w:t>Приложение № 4</w:t>
      </w:r>
    </w:p>
    <w:p w:rsidR="00DD3A89" w:rsidRPr="00DD3A89" w:rsidRDefault="00DD3A89" w:rsidP="00DD3A89">
      <w:pPr>
        <w:pStyle w:val="ConsPlusNormal"/>
        <w:spacing w:line="240" w:lineRule="exact"/>
        <w:ind w:left="5103" w:firstLine="0"/>
        <w:rPr>
          <w:rFonts w:ascii="Times New Roman" w:hAnsi="Times New Roman" w:cs="Times New Roman"/>
        </w:rPr>
      </w:pPr>
      <w:r w:rsidRPr="00DD3A89">
        <w:rPr>
          <w:rFonts w:ascii="Times New Roman" w:hAnsi="Times New Roman" w:cs="Times New Roman"/>
        </w:rPr>
        <w:t>к административному регламенту</w:t>
      </w:r>
    </w:p>
    <w:p w:rsidR="00DD3A89" w:rsidRPr="00DD3A89" w:rsidRDefault="00DD3A89" w:rsidP="00DD3A89">
      <w:pPr>
        <w:pStyle w:val="ConsPlusNormal"/>
        <w:spacing w:line="240" w:lineRule="exact"/>
        <w:ind w:left="5103" w:firstLine="0"/>
        <w:rPr>
          <w:rFonts w:ascii="Times New Roman" w:hAnsi="Times New Roman" w:cs="Times New Roman"/>
        </w:rPr>
      </w:pPr>
      <w:r w:rsidRPr="00DD3A89">
        <w:rPr>
          <w:rFonts w:ascii="Times New Roman" w:hAnsi="Times New Roman" w:cs="Times New Roman"/>
        </w:rPr>
        <w:t>предоставления управлением труда</w:t>
      </w:r>
    </w:p>
    <w:p w:rsidR="00DD3A89" w:rsidRPr="00DD3A89" w:rsidRDefault="00DD3A89" w:rsidP="00DD3A89">
      <w:pPr>
        <w:pStyle w:val="ConsPlusNormal"/>
        <w:spacing w:line="240" w:lineRule="exact"/>
        <w:ind w:left="5103" w:firstLine="0"/>
        <w:rPr>
          <w:rFonts w:ascii="Times New Roman" w:hAnsi="Times New Roman" w:cs="Times New Roman"/>
        </w:rPr>
      </w:pPr>
      <w:r w:rsidRPr="00DD3A89">
        <w:rPr>
          <w:rFonts w:ascii="Times New Roman" w:hAnsi="Times New Roman" w:cs="Times New Roman"/>
        </w:rPr>
        <w:t xml:space="preserve">и социальной защиты населения </w:t>
      </w:r>
    </w:p>
    <w:p w:rsidR="00DD3A89" w:rsidRPr="00DD3A89" w:rsidRDefault="00DD3A89" w:rsidP="00DD3A89">
      <w:pPr>
        <w:pStyle w:val="ConsPlusNormal"/>
        <w:spacing w:line="240" w:lineRule="exact"/>
        <w:ind w:left="5103" w:firstLine="0"/>
        <w:rPr>
          <w:rFonts w:ascii="Times New Roman" w:hAnsi="Times New Roman" w:cs="Times New Roman"/>
        </w:rPr>
      </w:pPr>
      <w:r w:rsidRPr="00DD3A89">
        <w:rPr>
          <w:rFonts w:ascii="Times New Roman" w:hAnsi="Times New Roman" w:cs="Times New Roman"/>
        </w:rPr>
        <w:t>администрации Ипатовского городского округа Ставропольского края муниципальной услуги «</w:t>
      </w:r>
      <w:r w:rsidRPr="00DD3A89">
        <w:rPr>
          <w:rFonts w:ascii="Times New Roman" w:hAnsi="Times New Roman"/>
        </w:rPr>
        <w:t xml:space="preserve">Признание граждан </w:t>
      </w:r>
      <w:proofErr w:type="gramStart"/>
      <w:r w:rsidRPr="00DD3A89">
        <w:rPr>
          <w:rFonts w:ascii="Times New Roman" w:hAnsi="Times New Roman"/>
        </w:rPr>
        <w:t>малоимущими</w:t>
      </w:r>
      <w:proofErr w:type="gramEnd"/>
      <w:r w:rsidRPr="00DD3A89">
        <w:rPr>
          <w:rFonts w:ascii="Times New Roman" w:hAnsi="Times New Roman"/>
        </w:rPr>
        <w:t xml:space="preserve"> в целях предоставления им по договорам социального найма жилых помещений муниципального жилищного фонда»</w:t>
      </w:r>
    </w:p>
    <w:p w:rsidR="00DD3A89" w:rsidRPr="00C8533B"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center"/>
        <w:rPr>
          <w:rFonts w:ascii="Times New Roman" w:hAnsi="Times New Roman"/>
        </w:rPr>
      </w:pPr>
      <w:r>
        <w:rPr>
          <w:rFonts w:ascii="Times New Roman" w:hAnsi="Times New Roman"/>
        </w:rPr>
        <w:t>Форма</w:t>
      </w:r>
    </w:p>
    <w:p w:rsidR="00DD3A89" w:rsidRPr="00675B0B"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eastAsia="Times New Roman" w:hAnsi="Times New Roman"/>
          <w:lang w:eastAsia="ru-RU"/>
        </w:rPr>
      </w:pPr>
    </w:p>
    <w:p w:rsidR="00DD3A89" w:rsidRPr="006F17C0" w:rsidRDefault="00DD3A89" w:rsidP="00DD3A89">
      <w:pPr>
        <w:spacing w:after="0" w:line="240" w:lineRule="auto"/>
        <w:jc w:val="center"/>
        <w:rPr>
          <w:rFonts w:ascii="Times New Roman" w:hAnsi="Times New Roman"/>
          <w:color w:val="000000"/>
          <w:sz w:val="28"/>
          <w:szCs w:val="28"/>
          <w:lang w:eastAsia="zh-CN"/>
        </w:rPr>
      </w:pPr>
      <w:r w:rsidRPr="006F17C0">
        <w:rPr>
          <w:rFonts w:ascii="Times New Roman" w:hAnsi="Times New Roman"/>
          <w:color w:val="000000"/>
          <w:sz w:val="28"/>
          <w:szCs w:val="28"/>
          <w:lang w:eastAsia="zh-CN"/>
        </w:rPr>
        <w:t xml:space="preserve">Управление труда и социальной защиты населения администрации </w:t>
      </w:r>
    </w:p>
    <w:p w:rsidR="00DD3A89" w:rsidRPr="006F17C0" w:rsidRDefault="00DD3A89" w:rsidP="00DD3A89">
      <w:pPr>
        <w:spacing w:after="0" w:line="240" w:lineRule="auto"/>
        <w:jc w:val="center"/>
        <w:rPr>
          <w:rFonts w:ascii="Times New Roman" w:hAnsi="Times New Roman"/>
          <w:sz w:val="28"/>
          <w:szCs w:val="28"/>
          <w:lang w:eastAsia="zh-CN"/>
        </w:rPr>
      </w:pPr>
      <w:r>
        <w:rPr>
          <w:rFonts w:ascii="Times New Roman" w:hAnsi="Times New Roman"/>
          <w:color w:val="000000"/>
          <w:sz w:val="28"/>
          <w:szCs w:val="28"/>
          <w:lang w:eastAsia="zh-CN"/>
        </w:rPr>
        <w:t>Ипатовского</w:t>
      </w:r>
      <w:r w:rsidRPr="006F17C0">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городского округа</w:t>
      </w:r>
      <w:r w:rsidRPr="006F17C0">
        <w:rPr>
          <w:rFonts w:ascii="Times New Roman" w:hAnsi="Times New Roman"/>
          <w:color w:val="000000"/>
          <w:sz w:val="28"/>
          <w:szCs w:val="28"/>
          <w:lang w:eastAsia="zh-CN"/>
        </w:rPr>
        <w:t xml:space="preserve"> Ставропольского края</w:t>
      </w:r>
    </w:p>
    <w:p w:rsidR="00DD3A89" w:rsidRPr="00AA5A85" w:rsidRDefault="00DD3A89" w:rsidP="00DD3A89">
      <w:pPr>
        <w:spacing w:after="1" w:line="220" w:lineRule="atLeast"/>
        <w:jc w:val="center"/>
        <w:rPr>
          <w:rFonts w:ascii="Times New Roman" w:hAnsi="Times New Roman"/>
          <w:sz w:val="28"/>
          <w:szCs w:val="28"/>
        </w:rPr>
      </w:pP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Справка </w:t>
      </w:r>
      <w:r>
        <w:rPr>
          <w:rFonts w:ascii="Times New Roman" w:hAnsi="Times New Roman"/>
          <w:sz w:val="28"/>
          <w:szCs w:val="28"/>
        </w:rPr>
        <w:t>№</w:t>
      </w:r>
      <w:r w:rsidRPr="00AA5A85">
        <w:rPr>
          <w:rFonts w:ascii="Times New Roman" w:hAnsi="Times New Roman"/>
          <w:sz w:val="28"/>
          <w:szCs w:val="28"/>
        </w:rPr>
        <w:t xml:space="preserve"> ____</w:t>
      </w:r>
    </w:p>
    <w:p w:rsidR="00DD3A89" w:rsidRPr="00AA5A85" w:rsidRDefault="00DD3A89" w:rsidP="00DD3A89">
      <w:pPr>
        <w:spacing w:after="0" w:line="240" w:lineRule="auto"/>
        <w:rPr>
          <w:rFonts w:ascii="Times New Roman" w:hAnsi="Times New Roman"/>
          <w:sz w:val="28"/>
          <w:szCs w:val="28"/>
        </w:rPr>
      </w:pP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w:t>
      </w:r>
      <w:proofErr w:type="gramStart"/>
      <w:r w:rsidRPr="00AA5A85">
        <w:rPr>
          <w:rFonts w:ascii="Times New Roman" w:hAnsi="Times New Roman"/>
          <w:sz w:val="28"/>
          <w:szCs w:val="28"/>
        </w:rPr>
        <w:t>Выдана</w:t>
      </w:r>
      <w:proofErr w:type="gramEnd"/>
      <w:r w:rsidRPr="00AA5A85">
        <w:rPr>
          <w:rFonts w:ascii="Times New Roman" w:hAnsi="Times New Roman"/>
          <w:sz w:val="28"/>
          <w:szCs w:val="28"/>
        </w:rPr>
        <w:t xml:space="preserve"> гражданину (гражданке) _______________________________________,</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w:t>
      </w:r>
      <w:r>
        <w:rPr>
          <w:rFonts w:ascii="Times New Roman" w:hAnsi="Times New Roman"/>
          <w:sz w:val="28"/>
          <w:szCs w:val="28"/>
        </w:rPr>
        <w:t xml:space="preserve">                            </w:t>
      </w:r>
      <w:r w:rsidRPr="00AA5A85">
        <w:rPr>
          <w:rFonts w:ascii="Times New Roman" w:hAnsi="Times New Roman"/>
          <w:sz w:val="28"/>
          <w:szCs w:val="28"/>
        </w:rPr>
        <w:t xml:space="preserve">             (Ф.И.О. полностью)</w:t>
      </w:r>
    </w:p>
    <w:p w:rsidR="00DD3A89" w:rsidRPr="00AA5A85" w:rsidRDefault="00DD3A89" w:rsidP="00DD3A89">
      <w:pPr>
        <w:spacing w:after="0" w:line="240" w:lineRule="auto"/>
        <w:rPr>
          <w:rFonts w:ascii="Times New Roman" w:hAnsi="Times New Roman"/>
          <w:sz w:val="28"/>
          <w:szCs w:val="28"/>
        </w:rPr>
      </w:pPr>
      <w:proofErr w:type="gramStart"/>
      <w:r w:rsidRPr="00AA5A85">
        <w:rPr>
          <w:rFonts w:ascii="Times New Roman" w:hAnsi="Times New Roman"/>
          <w:sz w:val="28"/>
          <w:szCs w:val="28"/>
        </w:rPr>
        <w:t>______________________________________________________________________    проживающему (ей) по адресу: __________________________________________</w:t>
      </w:r>
      <w:proofErr w:type="gramEnd"/>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______________________________________________________________________,</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(полностью почтовый адрес)</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в том, что он (его семья) в составе:</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1. __________________________________________________________________</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2. __________________________________________________________________</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3. __________________________________________________________________</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4. __________________________________________________________________</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5. __________________________________________________________________</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6. __________________________________________________________________</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7. __________________________________________________________________</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(Ф.И.О., степень родства)</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признан  (признана) малоимущим (малоимущей) в целях предоставления  ем</w:t>
      </w:r>
      <w:proofErr w:type="gramStart"/>
      <w:r w:rsidRPr="00AA5A85">
        <w:rPr>
          <w:rFonts w:ascii="Times New Roman" w:hAnsi="Times New Roman"/>
          <w:sz w:val="28"/>
          <w:szCs w:val="28"/>
        </w:rPr>
        <w:t>у(</w:t>
      </w:r>
      <w:proofErr w:type="gramEnd"/>
      <w:r w:rsidRPr="00AA5A85">
        <w:rPr>
          <w:rFonts w:ascii="Times New Roman" w:hAnsi="Times New Roman"/>
          <w:sz w:val="28"/>
          <w:szCs w:val="28"/>
        </w:rPr>
        <w:t>ей)</w:t>
      </w:r>
      <w:r>
        <w:rPr>
          <w:rFonts w:ascii="Times New Roman" w:hAnsi="Times New Roman"/>
          <w:sz w:val="28"/>
          <w:szCs w:val="28"/>
        </w:rPr>
        <w:t xml:space="preserve"> </w:t>
      </w:r>
      <w:r w:rsidRPr="00AA5A85">
        <w:rPr>
          <w:rFonts w:ascii="Times New Roman" w:hAnsi="Times New Roman"/>
          <w:sz w:val="28"/>
          <w:szCs w:val="28"/>
        </w:rPr>
        <w:t>по  договорам  социального  найма  жилых помещений муниципального жилищного</w:t>
      </w:r>
      <w:r>
        <w:rPr>
          <w:rFonts w:ascii="Times New Roman" w:hAnsi="Times New Roman"/>
          <w:sz w:val="28"/>
          <w:szCs w:val="28"/>
        </w:rPr>
        <w:t xml:space="preserve"> </w:t>
      </w:r>
      <w:r w:rsidRPr="00AA5A85">
        <w:rPr>
          <w:rFonts w:ascii="Times New Roman" w:hAnsi="Times New Roman"/>
          <w:sz w:val="28"/>
          <w:szCs w:val="28"/>
        </w:rPr>
        <w:t>фонда.</w:t>
      </w:r>
    </w:p>
    <w:p w:rsidR="00DD3A89" w:rsidRPr="00AA5A85" w:rsidRDefault="00DD3A89" w:rsidP="00DD3A89">
      <w:pPr>
        <w:spacing w:after="0" w:line="240" w:lineRule="auto"/>
        <w:rPr>
          <w:rFonts w:ascii="Times New Roman" w:hAnsi="Times New Roman"/>
          <w:sz w:val="28"/>
          <w:szCs w:val="28"/>
        </w:rPr>
      </w:pP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Справка выдана для предъявления по месту требования. «___» _____ 20__ г.</w:t>
      </w:r>
    </w:p>
    <w:p w:rsidR="00DD3A89" w:rsidRPr="00AA5A85" w:rsidRDefault="00DD3A89" w:rsidP="00DD3A89">
      <w:pPr>
        <w:spacing w:after="0" w:line="240" w:lineRule="auto"/>
        <w:rPr>
          <w:rFonts w:ascii="Times New Roman" w:hAnsi="Times New Roman"/>
          <w:sz w:val="28"/>
          <w:szCs w:val="28"/>
        </w:rPr>
      </w:pPr>
    </w:p>
    <w:p w:rsidR="00DD3A89" w:rsidRPr="00AA5A85" w:rsidRDefault="00DD3A89" w:rsidP="00DD3A89">
      <w:pPr>
        <w:spacing w:after="0" w:line="240" w:lineRule="auto"/>
        <w:rPr>
          <w:rFonts w:ascii="Times New Roman" w:hAnsi="Times New Roman"/>
          <w:sz w:val="28"/>
          <w:szCs w:val="28"/>
        </w:rPr>
      </w:pPr>
      <w:r>
        <w:rPr>
          <w:rFonts w:ascii="Times New Roman" w:hAnsi="Times New Roman"/>
          <w:sz w:val="28"/>
          <w:szCs w:val="28"/>
          <w:lang w:eastAsia="zh-CN"/>
        </w:rPr>
        <w:t>Начальник управления</w:t>
      </w:r>
      <w:r w:rsidRPr="00AA5A85">
        <w:rPr>
          <w:rFonts w:ascii="Times New Roman" w:hAnsi="Times New Roman"/>
          <w:sz w:val="28"/>
          <w:szCs w:val="28"/>
        </w:rPr>
        <w:t xml:space="preserve">                      подпись               Ф.И.О.</w:t>
      </w:r>
    </w:p>
    <w:p w:rsidR="00DD3A89" w:rsidRPr="00AA5A85" w:rsidRDefault="00DD3A89" w:rsidP="00DD3A89">
      <w:pPr>
        <w:spacing w:after="0" w:line="240" w:lineRule="auto"/>
        <w:rPr>
          <w:rFonts w:ascii="Times New Roman" w:hAnsi="Times New Roman"/>
          <w:sz w:val="28"/>
          <w:szCs w:val="28"/>
        </w:rPr>
      </w:pPr>
      <w:r w:rsidRPr="00AA5A85">
        <w:rPr>
          <w:rFonts w:ascii="Times New Roman" w:hAnsi="Times New Roman"/>
          <w:sz w:val="28"/>
          <w:szCs w:val="28"/>
        </w:rPr>
        <w:t xml:space="preserve">    Печать</w:t>
      </w:r>
    </w:p>
    <w:p w:rsidR="00DD3A89" w:rsidRPr="00675B0B" w:rsidRDefault="00DD3A89" w:rsidP="00DD3A89">
      <w:pPr>
        <w:spacing w:after="1" w:line="200" w:lineRule="atLeast"/>
      </w:pPr>
    </w:p>
    <w:p w:rsidR="00DD3A89" w:rsidRPr="00675B0B" w:rsidRDefault="00DD3A89" w:rsidP="00DD3A89">
      <w:pPr>
        <w:spacing w:after="1" w:line="200" w:lineRule="atLeast"/>
        <w:jc w:val="both"/>
        <w:rPr>
          <w:sz w:val="20"/>
          <w:szCs w:val="20"/>
        </w:rPr>
      </w:pPr>
      <w:r>
        <w:rPr>
          <w:noProof/>
          <w:sz w:val="20"/>
          <w:szCs w:val="20"/>
          <w:lang w:eastAsia="ru-RU"/>
        </w:rPr>
        <w:pict>
          <v:shape id="_x0000_s1050" type="#_x0000_t32" style="position:absolute;left:0;text-align:left;margin-left:137.6pt;margin-top:3.75pt;width:215.25pt;height:0;z-index:251685888" o:connectortype="straight"/>
        </w:pict>
      </w:r>
    </w:p>
    <w:p w:rsidR="00DD3A89" w:rsidRPr="00675B0B" w:rsidRDefault="00DD3A89" w:rsidP="00DD3A89">
      <w:pPr>
        <w:spacing w:after="1" w:line="200" w:lineRule="atLeast"/>
        <w:jc w:val="both"/>
        <w:rPr>
          <w:sz w:val="20"/>
          <w:szCs w:val="20"/>
        </w:rPr>
        <w:sectPr w:rsidR="00DD3A89" w:rsidRPr="00675B0B" w:rsidSect="00E63B84">
          <w:pgSz w:w="11906" w:h="16838"/>
          <w:pgMar w:top="1134" w:right="567" w:bottom="709" w:left="1418" w:header="709" w:footer="709" w:gutter="0"/>
          <w:cols w:space="708"/>
          <w:docGrid w:linePitch="360"/>
        </w:sectPr>
      </w:pPr>
    </w:p>
    <w:p w:rsidR="00DD3A89" w:rsidRP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r w:rsidRPr="00DD3A89">
        <w:rPr>
          <w:rFonts w:ascii="Times New Roman" w:eastAsia="Times New Roman" w:hAnsi="Times New Roman"/>
          <w:sz w:val="20"/>
          <w:szCs w:val="20"/>
          <w:lang w:eastAsia="ru-RU"/>
        </w:rPr>
        <w:lastRenderedPageBreak/>
        <w:t>Приложение № 5</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к административному регламенту</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предоставления управлением труда</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 xml:space="preserve">и социальной защиты населения </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администрации Ипатовского городского округа Ставропольского края муниципальной услуги «</w:t>
      </w:r>
      <w:r w:rsidRPr="00DD3A89">
        <w:rPr>
          <w:rFonts w:ascii="Times New Roman" w:hAnsi="Times New Roman"/>
        </w:rPr>
        <w:t xml:space="preserve">Признание граждан </w:t>
      </w:r>
      <w:proofErr w:type="gramStart"/>
      <w:r w:rsidRPr="00DD3A89">
        <w:rPr>
          <w:rFonts w:ascii="Times New Roman" w:hAnsi="Times New Roman"/>
        </w:rPr>
        <w:t>малоимущими</w:t>
      </w:r>
      <w:proofErr w:type="gramEnd"/>
      <w:r w:rsidRPr="00DD3A89">
        <w:rPr>
          <w:rFonts w:ascii="Times New Roman" w:hAnsi="Times New Roman"/>
        </w:rPr>
        <w:t xml:space="preserve"> в целях предоставления им по договорам социального найма </w:t>
      </w:r>
    </w:p>
    <w:p w:rsidR="00DD3A89" w:rsidRPr="00DD3A89" w:rsidRDefault="00DD3A89" w:rsidP="00DD3A89">
      <w:pPr>
        <w:pStyle w:val="ConsPlusNormal"/>
        <w:spacing w:line="240" w:lineRule="exact"/>
        <w:ind w:left="4820" w:firstLine="0"/>
        <w:rPr>
          <w:rFonts w:ascii="Times New Roman" w:hAnsi="Times New Roman"/>
        </w:rPr>
      </w:pPr>
      <w:r w:rsidRPr="00DD3A89">
        <w:rPr>
          <w:rFonts w:ascii="Times New Roman" w:hAnsi="Times New Roman"/>
        </w:rPr>
        <w:t xml:space="preserve">жилых помещений </w:t>
      </w:r>
      <w:proofErr w:type="gramStart"/>
      <w:r w:rsidRPr="00DD3A89">
        <w:rPr>
          <w:rFonts w:ascii="Times New Roman" w:hAnsi="Times New Roman"/>
        </w:rPr>
        <w:t>муниципального</w:t>
      </w:r>
      <w:proofErr w:type="gramEnd"/>
      <w:r w:rsidRPr="00DD3A89">
        <w:rPr>
          <w:rFonts w:ascii="Times New Roman" w:hAnsi="Times New Roman"/>
        </w:rPr>
        <w:t xml:space="preserve"> </w:t>
      </w:r>
    </w:p>
    <w:p w:rsidR="00DD3A89" w:rsidRP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hAnsi="Times New Roman"/>
          <w:sz w:val="20"/>
          <w:szCs w:val="20"/>
        </w:rPr>
      </w:pPr>
      <w:r w:rsidRPr="00DD3A89">
        <w:rPr>
          <w:rFonts w:ascii="Times New Roman" w:hAnsi="Times New Roman"/>
          <w:sz w:val="20"/>
          <w:szCs w:val="20"/>
        </w:rPr>
        <w:t>жилищного фонда»</w:t>
      </w: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lang w:eastAsia="ru-RU"/>
        </w:rPr>
      </w:pPr>
    </w:p>
    <w:p w:rsidR="00DD3A89" w:rsidRPr="00675B0B"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lang w:eastAsia="ru-RU"/>
        </w:rPr>
      </w:pPr>
      <w:r>
        <w:rPr>
          <w:rFonts w:ascii="Times New Roman" w:eastAsia="Times New Roman" w:hAnsi="Times New Roman"/>
          <w:lang w:eastAsia="ru-RU"/>
        </w:rPr>
        <w:t>Форма</w:t>
      </w:r>
    </w:p>
    <w:p w:rsidR="00DD3A89" w:rsidRPr="00675B0B" w:rsidRDefault="00DD3A89" w:rsidP="00DD3A89">
      <w:pPr>
        <w:spacing w:after="1" w:line="240" w:lineRule="atLeast"/>
        <w:jc w:val="right"/>
      </w:pPr>
    </w:p>
    <w:p w:rsidR="00DD3A89" w:rsidRPr="006F17C0" w:rsidRDefault="00DD3A89" w:rsidP="00DD3A89">
      <w:pPr>
        <w:spacing w:after="0" w:line="240" w:lineRule="auto"/>
        <w:jc w:val="center"/>
        <w:rPr>
          <w:rFonts w:ascii="Times New Roman" w:hAnsi="Times New Roman"/>
          <w:color w:val="000000"/>
          <w:sz w:val="28"/>
          <w:szCs w:val="28"/>
          <w:lang w:eastAsia="zh-CN"/>
        </w:rPr>
      </w:pPr>
      <w:r w:rsidRPr="006F17C0">
        <w:rPr>
          <w:rFonts w:ascii="Times New Roman" w:hAnsi="Times New Roman"/>
          <w:color w:val="000000"/>
          <w:sz w:val="28"/>
          <w:szCs w:val="28"/>
          <w:lang w:eastAsia="zh-CN"/>
        </w:rPr>
        <w:t xml:space="preserve">Управление труда и социальной защиты населения администрации </w:t>
      </w:r>
    </w:p>
    <w:p w:rsidR="00DD3A89" w:rsidRPr="006F17C0" w:rsidRDefault="00DD3A89" w:rsidP="00DD3A89">
      <w:pPr>
        <w:spacing w:after="0" w:line="240" w:lineRule="auto"/>
        <w:jc w:val="center"/>
        <w:rPr>
          <w:rFonts w:ascii="Times New Roman" w:hAnsi="Times New Roman"/>
          <w:sz w:val="28"/>
          <w:szCs w:val="28"/>
          <w:lang w:eastAsia="zh-CN"/>
        </w:rPr>
      </w:pPr>
      <w:r>
        <w:rPr>
          <w:rFonts w:ascii="Times New Roman" w:hAnsi="Times New Roman"/>
          <w:color w:val="000000"/>
          <w:sz w:val="28"/>
          <w:szCs w:val="28"/>
          <w:lang w:eastAsia="zh-CN"/>
        </w:rPr>
        <w:t>Ипатовского</w:t>
      </w:r>
      <w:r w:rsidRPr="006F17C0">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городского округа</w:t>
      </w:r>
      <w:r w:rsidRPr="006F17C0">
        <w:rPr>
          <w:rFonts w:ascii="Times New Roman" w:hAnsi="Times New Roman"/>
          <w:color w:val="000000"/>
          <w:sz w:val="28"/>
          <w:szCs w:val="28"/>
          <w:lang w:eastAsia="zh-CN"/>
        </w:rPr>
        <w:t xml:space="preserve"> Ставропольского края</w:t>
      </w:r>
    </w:p>
    <w:p w:rsidR="00DD3A89" w:rsidRPr="00EB645B" w:rsidRDefault="00DD3A89" w:rsidP="00DD3A89">
      <w:pPr>
        <w:spacing w:after="1" w:line="220" w:lineRule="atLeast"/>
        <w:jc w:val="center"/>
        <w:rPr>
          <w:rFonts w:ascii="Times New Roman" w:hAnsi="Times New Roman"/>
          <w:sz w:val="24"/>
          <w:szCs w:val="24"/>
        </w:rPr>
      </w:pPr>
    </w:p>
    <w:p w:rsidR="00DD3A89" w:rsidRPr="00EB645B" w:rsidRDefault="00DD3A89" w:rsidP="00DD3A89">
      <w:pPr>
        <w:spacing w:after="1" w:line="200" w:lineRule="atLeast"/>
        <w:jc w:val="right"/>
        <w:rPr>
          <w:rFonts w:ascii="Times New Roman" w:hAnsi="Times New Roman"/>
          <w:sz w:val="24"/>
          <w:szCs w:val="24"/>
        </w:rPr>
      </w:pPr>
      <w:r w:rsidRPr="00EB645B">
        <w:rPr>
          <w:rFonts w:ascii="Times New Roman" w:hAnsi="Times New Roman"/>
          <w:sz w:val="24"/>
          <w:szCs w:val="24"/>
        </w:rPr>
        <w:t xml:space="preserve">                                                  ________________________</w:t>
      </w:r>
    </w:p>
    <w:p w:rsidR="00DD3A89" w:rsidRPr="00EB645B" w:rsidRDefault="00DD3A89" w:rsidP="00DD3A89">
      <w:pPr>
        <w:spacing w:after="1" w:line="200" w:lineRule="atLeast"/>
        <w:jc w:val="right"/>
        <w:rPr>
          <w:rFonts w:ascii="Times New Roman" w:hAnsi="Times New Roman"/>
          <w:sz w:val="24"/>
          <w:szCs w:val="24"/>
        </w:rPr>
      </w:pPr>
      <w:r w:rsidRPr="00EB645B">
        <w:rPr>
          <w:rFonts w:ascii="Times New Roman" w:hAnsi="Times New Roman"/>
          <w:sz w:val="24"/>
          <w:szCs w:val="24"/>
        </w:rPr>
        <w:t xml:space="preserve">                                                   (Фамилия, имя, отчество)</w:t>
      </w:r>
    </w:p>
    <w:p w:rsidR="00DD3A89" w:rsidRPr="00EB645B" w:rsidRDefault="00DD3A89" w:rsidP="00DD3A89">
      <w:pPr>
        <w:spacing w:after="1" w:line="200" w:lineRule="atLeast"/>
        <w:jc w:val="right"/>
        <w:rPr>
          <w:rFonts w:ascii="Times New Roman" w:hAnsi="Times New Roman"/>
          <w:sz w:val="24"/>
          <w:szCs w:val="24"/>
        </w:rPr>
      </w:pPr>
      <w:r w:rsidRPr="00EB645B">
        <w:rPr>
          <w:rFonts w:ascii="Times New Roman" w:hAnsi="Times New Roman"/>
          <w:sz w:val="24"/>
          <w:szCs w:val="24"/>
        </w:rPr>
        <w:t xml:space="preserve">                                                   ________________________</w:t>
      </w:r>
    </w:p>
    <w:p w:rsidR="00DD3A89" w:rsidRPr="00EB645B" w:rsidRDefault="00DD3A89" w:rsidP="00DD3A89">
      <w:pPr>
        <w:spacing w:after="1" w:line="200" w:lineRule="atLeast"/>
        <w:jc w:val="right"/>
        <w:rPr>
          <w:rFonts w:ascii="Times New Roman" w:hAnsi="Times New Roman"/>
          <w:sz w:val="24"/>
          <w:szCs w:val="24"/>
        </w:rPr>
      </w:pPr>
      <w:r w:rsidRPr="00EB645B">
        <w:rPr>
          <w:rFonts w:ascii="Times New Roman" w:hAnsi="Times New Roman"/>
          <w:sz w:val="24"/>
          <w:szCs w:val="24"/>
        </w:rPr>
        <w:t xml:space="preserve">                                                   (адрес заявителя)</w:t>
      </w:r>
    </w:p>
    <w:p w:rsidR="00DD3A89" w:rsidRPr="00EB645B" w:rsidRDefault="00DD3A89" w:rsidP="00DD3A89">
      <w:pPr>
        <w:spacing w:after="1" w:line="200" w:lineRule="atLeast"/>
        <w:jc w:val="both"/>
        <w:rPr>
          <w:rFonts w:ascii="Times New Roman" w:hAnsi="Times New Roman"/>
          <w:sz w:val="24"/>
          <w:szCs w:val="24"/>
        </w:rPr>
      </w:pPr>
    </w:p>
    <w:p w:rsidR="00DD3A89" w:rsidRPr="00EB645B" w:rsidRDefault="00DD3A89" w:rsidP="00DD3A89">
      <w:pPr>
        <w:spacing w:after="1" w:line="200" w:lineRule="atLeast"/>
        <w:jc w:val="both"/>
        <w:rPr>
          <w:rFonts w:ascii="Times New Roman" w:hAnsi="Times New Roman"/>
          <w:sz w:val="24"/>
          <w:szCs w:val="24"/>
        </w:rPr>
      </w:pPr>
      <w:r w:rsidRPr="00EB645B">
        <w:rPr>
          <w:rFonts w:ascii="Times New Roman" w:hAnsi="Times New Roman"/>
          <w:sz w:val="24"/>
          <w:szCs w:val="24"/>
        </w:rPr>
        <w:t xml:space="preserve">                   </w:t>
      </w:r>
      <w:r>
        <w:rPr>
          <w:rFonts w:ascii="Times New Roman" w:hAnsi="Times New Roman"/>
          <w:sz w:val="24"/>
          <w:szCs w:val="24"/>
        </w:rPr>
        <w:t xml:space="preserve">                       </w:t>
      </w:r>
      <w:r w:rsidRPr="00EB645B">
        <w:rPr>
          <w:rFonts w:ascii="Times New Roman" w:hAnsi="Times New Roman"/>
          <w:sz w:val="24"/>
          <w:szCs w:val="24"/>
        </w:rPr>
        <w:t xml:space="preserve"> УВЕДОМЛЕНИЕ № ____ от ___________ </w:t>
      </w:r>
      <w:proofErr w:type="gramStart"/>
      <w:r w:rsidRPr="00EB645B">
        <w:rPr>
          <w:rFonts w:ascii="Times New Roman" w:hAnsi="Times New Roman"/>
          <w:sz w:val="24"/>
          <w:szCs w:val="24"/>
        </w:rPr>
        <w:t>г</w:t>
      </w:r>
      <w:proofErr w:type="gramEnd"/>
      <w:r w:rsidRPr="00EB645B">
        <w:rPr>
          <w:rFonts w:ascii="Times New Roman" w:hAnsi="Times New Roman"/>
          <w:sz w:val="24"/>
          <w:szCs w:val="24"/>
        </w:rPr>
        <w:t>.</w:t>
      </w:r>
    </w:p>
    <w:p w:rsidR="00DD3A89" w:rsidRPr="00EB645B" w:rsidRDefault="00DD3A89" w:rsidP="00DD3A89">
      <w:pPr>
        <w:spacing w:after="1" w:line="200" w:lineRule="atLeast"/>
        <w:jc w:val="center"/>
        <w:rPr>
          <w:rFonts w:ascii="Times New Roman" w:hAnsi="Times New Roman"/>
          <w:sz w:val="24"/>
          <w:szCs w:val="24"/>
        </w:rPr>
      </w:pPr>
      <w:r w:rsidRPr="00EB645B">
        <w:rPr>
          <w:rFonts w:ascii="Times New Roman" w:hAnsi="Times New Roman"/>
          <w:sz w:val="24"/>
          <w:szCs w:val="24"/>
        </w:rPr>
        <w:t xml:space="preserve">об отказе в признании граждан </w:t>
      </w:r>
      <w:proofErr w:type="gramStart"/>
      <w:r w:rsidRPr="00EB645B">
        <w:rPr>
          <w:rFonts w:ascii="Times New Roman" w:hAnsi="Times New Roman"/>
          <w:sz w:val="24"/>
          <w:szCs w:val="24"/>
        </w:rPr>
        <w:t>малоимущими</w:t>
      </w:r>
      <w:proofErr w:type="gramEnd"/>
      <w:r w:rsidRPr="00EB645B">
        <w:rPr>
          <w:rFonts w:ascii="Times New Roman" w:hAnsi="Times New Roman"/>
          <w:sz w:val="24"/>
          <w:szCs w:val="24"/>
        </w:rPr>
        <w:t xml:space="preserve"> в целях предоставления им</w:t>
      </w:r>
    </w:p>
    <w:p w:rsidR="00DD3A89" w:rsidRPr="00EB645B" w:rsidRDefault="00DD3A89" w:rsidP="00DD3A89">
      <w:pPr>
        <w:spacing w:after="1" w:line="200" w:lineRule="atLeast"/>
        <w:jc w:val="center"/>
        <w:rPr>
          <w:rFonts w:ascii="Times New Roman" w:hAnsi="Times New Roman"/>
          <w:sz w:val="24"/>
          <w:szCs w:val="24"/>
        </w:rPr>
      </w:pPr>
      <w:r w:rsidRPr="00EB645B">
        <w:rPr>
          <w:rFonts w:ascii="Times New Roman" w:hAnsi="Times New Roman"/>
          <w:sz w:val="24"/>
          <w:szCs w:val="24"/>
        </w:rPr>
        <w:t>по договорам социального найма жилых помещений</w:t>
      </w:r>
    </w:p>
    <w:p w:rsidR="00DD3A89" w:rsidRPr="00EB645B" w:rsidRDefault="00DD3A89" w:rsidP="00DD3A89">
      <w:pPr>
        <w:spacing w:after="1" w:line="200" w:lineRule="atLeast"/>
        <w:jc w:val="center"/>
        <w:rPr>
          <w:rFonts w:ascii="Times New Roman" w:hAnsi="Times New Roman"/>
          <w:sz w:val="24"/>
          <w:szCs w:val="24"/>
        </w:rPr>
      </w:pPr>
      <w:r w:rsidRPr="00EB645B">
        <w:rPr>
          <w:rFonts w:ascii="Times New Roman" w:hAnsi="Times New Roman"/>
          <w:sz w:val="24"/>
          <w:szCs w:val="24"/>
        </w:rPr>
        <w:t>муниципального жилищного фонда</w:t>
      </w:r>
    </w:p>
    <w:p w:rsidR="00DD3A89" w:rsidRPr="00EB645B" w:rsidRDefault="00DD3A89" w:rsidP="00DD3A89">
      <w:pPr>
        <w:spacing w:after="1" w:line="200" w:lineRule="atLeast"/>
        <w:jc w:val="both"/>
        <w:rPr>
          <w:rFonts w:ascii="Times New Roman" w:hAnsi="Times New Roman"/>
          <w:sz w:val="24"/>
          <w:szCs w:val="24"/>
        </w:rPr>
      </w:pPr>
    </w:p>
    <w:p w:rsidR="00DD3A89" w:rsidRPr="00EB645B" w:rsidRDefault="00DD3A89" w:rsidP="00DD3A89">
      <w:pPr>
        <w:spacing w:after="1" w:line="200" w:lineRule="atLeast"/>
        <w:jc w:val="both"/>
        <w:rPr>
          <w:rFonts w:ascii="Times New Roman" w:hAnsi="Times New Roman"/>
          <w:sz w:val="24"/>
          <w:szCs w:val="24"/>
        </w:rPr>
      </w:pPr>
    </w:p>
    <w:p w:rsidR="00DD3A89" w:rsidRPr="00EB645B" w:rsidRDefault="00DD3A89" w:rsidP="00DD3A89">
      <w:pPr>
        <w:spacing w:after="1" w:line="200" w:lineRule="atLeast"/>
        <w:jc w:val="both"/>
        <w:rPr>
          <w:rFonts w:ascii="Times New Roman" w:hAnsi="Times New Roman"/>
          <w:sz w:val="24"/>
          <w:szCs w:val="24"/>
        </w:rPr>
      </w:pPr>
      <w:r w:rsidRPr="00EB645B">
        <w:rPr>
          <w:rFonts w:ascii="Times New Roman" w:hAnsi="Times New Roman"/>
          <w:sz w:val="24"/>
          <w:szCs w:val="24"/>
        </w:rPr>
        <w:t xml:space="preserve">    Уважаемы</w:t>
      </w:r>
      <w:proofErr w:type="gramStart"/>
      <w:r w:rsidRPr="00EB645B">
        <w:rPr>
          <w:rFonts w:ascii="Times New Roman" w:hAnsi="Times New Roman"/>
          <w:sz w:val="24"/>
          <w:szCs w:val="24"/>
        </w:rPr>
        <w:t>й(</w:t>
      </w:r>
      <w:proofErr w:type="spellStart"/>
      <w:proofErr w:type="gramEnd"/>
      <w:r w:rsidRPr="00EB645B">
        <w:rPr>
          <w:rFonts w:ascii="Times New Roman" w:hAnsi="Times New Roman"/>
          <w:sz w:val="24"/>
          <w:szCs w:val="24"/>
        </w:rPr>
        <w:t>ая</w:t>
      </w:r>
      <w:proofErr w:type="spellEnd"/>
      <w:r w:rsidRPr="00EB645B">
        <w:rPr>
          <w:rFonts w:ascii="Times New Roman" w:hAnsi="Times New Roman"/>
          <w:sz w:val="24"/>
          <w:szCs w:val="24"/>
        </w:rPr>
        <w:t>) _____________________________________</w:t>
      </w:r>
      <w:r>
        <w:rPr>
          <w:rFonts w:ascii="Times New Roman" w:hAnsi="Times New Roman"/>
          <w:sz w:val="24"/>
          <w:szCs w:val="24"/>
        </w:rPr>
        <w:t>______________</w:t>
      </w:r>
      <w:r w:rsidRPr="00EB645B">
        <w:rPr>
          <w:rFonts w:ascii="Times New Roman" w:hAnsi="Times New Roman"/>
          <w:sz w:val="24"/>
          <w:szCs w:val="24"/>
        </w:rPr>
        <w:t>____!</w:t>
      </w:r>
    </w:p>
    <w:p w:rsidR="00DD3A89" w:rsidRPr="00EB645B" w:rsidRDefault="00DD3A89" w:rsidP="00DD3A89">
      <w:pPr>
        <w:spacing w:after="1" w:line="200" w:lineRule="atLeast"/>
        <w:jc w:val="both"/>
        <w:rPr>
          <w:rFonts w:ascii="Times New Roman" w:hAnsi="Times New Roman"/>
          <w:sz w:val="24"/>
          <w:szCs w:val="24"/>
        </w:rPr>
      </w:pPr>
      <w:r w:rsidRPr="00EB645B">
        <w:rPr>
          <w:rFonts w:ascii="Times New Roman" w:hAnsi="Times New Roman"/>
          <w:sz w:val="24"/>
          <w:szCs w:val="24"/>
        </w:rPr>
        <w:t xml:space="preserve">                </w:t>
      </w:r>
      <w:r>
        <w:rPr>
          <w:rFonts w:ascii="Times New Roman" w:hAnsi="Times New Roman"/>
          <w:sz w:val="24"/>
          <w:szCs w:val="24"/>
        </w:rPr>
        <w:t xml:space="preserve">              </w:t>
      </w:r>
      <w:r w:rsidRPr="00EB645B">
        <w:rPr>
          <w:rFonts w:ascii="Times New Roman" w:hAnsi="Times New Roman"/>
          <w:sz w:val="24"/>
          <w:szCs w:val="24"/>
        </w:rPr>
        <w:t xml:space="preserve">     (фамилия, имя, отчество заявителя)</w:t>
      </w:r>
    </w:p>
    <w:p w:rsidR="00DD3A89" w:rsidRPr="00EB645B" w:rsidRDefault="00DD3A89" w:rsidP="00DD3A89">
      <w:pPr>
        <w:spacing w:after="1" w:line="200" w:lineRule="atLeast"/>
        <w:jc w:val="both"/>
        <w:rPr>
          <w:rFonts w:ascii="Times New Roman" w:hAnsi="Times New Roman"/>
          <w:sz w:val="24"/>
          <w:szCs w:val="24"/>
        </w:rPr>
      </w:pPr>
    </w:p>
    <w:p w:rsidR="00DD3A89" w:rsidRPr="00EB645B" w:rsidRDefault="00DD3A89" w:rsidP="00DD3A89">
      <w:pPr>
        <w:spacing w:after="1" w:line="200" w:lineRule="atLeast"/>
        <w:jc w:val="both"/>
        <w:rPr>
          <w:rFonts w:ascii="Times New Roman" w:hAnsi="Times New Roman"/>
          <w:sz w:val="24"/>
          <w:szCs w:val="24"/>
        </w:rPr>
      </w:pPr>
      <w:r w:rsidRPr="00EB645B">
        <w:rPr>
          <w:rFonts w:ascii="Times New Roman" w:hAnsi="Times New Roman"/>
          <w:sz w:val="24"/>
          <w:szCs w:val="24"/>
        </w:rPr>
        <w:t xml:space="preserve">    Уведомляем  об  отказе  в  признании Вас (Вашу семью) малоимущим (ей</w:t>
      </w:r>
      <w:proofErr w:type="gramStart"/>
      <w:r w:rsidRPr="00EB645B">
        <w:rPr>
          <w:rFonts w:ascii="Times New Roman" w:hAnsi="Times New Roman"/>
          <w:sz w:val="24"/>
          <w:szCs w:val="24"/>
        </w:rPr>
        <w:t>)в</w:t>
      </w:r>
      <w:proofErr w:type="gramEnd"/>
      <w:r w:rsidRPr="00EB645B">
        <w:rPr>
          <w:rFonts w:ascii="Times New Roman" w:hAnsi="Times New Roman"/>
          <w:sz w:val="24"/>
          <w:szCs w:val="24"/>
        </w:rPr>
        <w:t xml:space="preserve"> целях предоставления по договорам социального найма жилых помещений муниципального жилищного фонда. Причина отказа:</w:t>
      </w:r>
    </w:p>
    <w:p w:rsidR="00DD3A89" w:rsidRDefault="00DD3A89" w:rsidP="00DD3A89">
      <w:pPr>
        <w:spacing w:after="1" w:line="200" w:lineRule="atLeast"/>
        <w:jc w:val="both"/>
        <w:rPr>
          <w:rFonts w:ascii="Times New Roman" w:hAnsi="Times New Roman"/>
          <w:sz w:val="24"/>
          <w:szCs w:val="24"/>
        </w:rPr>
      </w:pPr>
      <w:r w:rsidRPr="00EB645B">
        <w:rPr>
          <w:rFonts w:ascii="Times New Roman" w:hAnsi="Times New Roman"/>
          <w:sz w:val="24"/>
          <w:szCs w:val="24"/>
        </w:rPr>
        <w:t>__________________________________________________________________________</w:t>
      </w:r>
      <w:r>
        <w:rPr>
          <w:rFonts w:ascii="Times New Roman" w:hAnsi="Times New Roman"/>
          <w:sz w:val="24"/>
          <w:szCs w:val="24"/>
        </w:rPr>
        <w:t>___</w:t>
      </w:r>
    </w:p>
    <w:p w:rsidR="00DD3A89" w:rsidRPr="00EB645B" w:rsidRDefault="00DD3A89" w:rsidP="00DD3A89">
      <w:pPr>
        <w:spacing w:after="1" w:line="2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D3A89" w:rsidRPr="00EB645B" w:rsidRDefault="00DD3A89" w:rsidP="00DD3A89">
      <w:pPr>
        <w:spacing w:after="1" w:line="200" w:lineRule="atLeast"/>
        <w:jc w:val="both"/>
        <w:rPr>
          <w:rFonts w:ascii="Times New Roman" w:hAnsi="Times New Roman"/>
          <w:sz w:val="24"/>
          <w:szCs w:val="24"/>
        </w:rPr>
      </w:pPr>
      <w:r>
        <w:rPr>
          <w:rFonts w:ascii="Times New Roman" w:hAnsi="Times New Roman"/>
          <w:sz w:val="24"/>
          <w:szCs w:val="24"/>
        </w:rPr>
        <w:t>(</w:t>
      </w:r>
      <w:r w:rsidRPr="00EB645B">
        <w:rPr>
          <w:rFonts w:ascii="Times New Roman" w:hAnsi="Times New Roman"/>
          <w:sz w:val="24"/>
          <w:szCs w:val="24"/>
        </w:rPr>
        <w:t>указываются причины, послужившие основанием для отказа в признании граждан</w:t>
      </w:r>
      <w:r>
        <w:rPr>
          <w:rFonts w:ascii="Times New Roman" w:hAnsi="Times New Roman"/>
          <w:sz w:val="24"/>
          <w:szCs w:val="24"/>
        </w:rPr>
        <w:t xml:space="preserve"> </w:t>
      </w:r>
      <w:proofErr w:type="gramStart"/>
      <w:r w:rsidRPr="00EB645B">
        <w:rPr>
          <w:rFonts w:ascii="Times New Roman" w:hAnsi="Times New Roman"/>
          <w:sz w:val="24"/>
          <w:szCs w:val="24"/>
        </w:rPr>
        <w:t>малоимущими</w:t>
      </w:r>
      <w:proofErr w:type="gramEnd"/>
      <w:r w:rsidRPr="00EB645B">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p>
    <w:p w:rsidR="00DD3A89" w:rsidRPr="00EB645B" w:rsidRDefault="00DD3A89" w:rsidP="00DD3A89">
      <w:pPr>
        <w:spacing w:after="1" w:line="200" w:lineRule="atLeast"/>
        <w:jc w:val="both"/>
        <w:rPr>
          <w:rFonts w:ascii="Times New Roman" w:hAnsi="Times New Roman"/>
          <w:sz w:val="24"/>
          <w:szCs w:val="24"/>
        </w:rPr>
      </w:pPr>
    </w:p>
    <w:p w:rsidR="00DD3A89" w:rsidRPr="00EB645B" w:rsidRDefault="00DD3A89" w:rsidP="00DD3A89">
      <w:pPr>
        <w:spacing w:after="1" w:line="200" w:lineRule="atLeast"/>
        <w:jc w:val="both"/>
        <w:rPr>
          <w:rFonts w:ascii="Times New Roman" w:hAnsi="Times New Roman"/>
          <w:sz w:val="24"/>
          <w:szCs w:val="24"/>
        </w:rPr>
      </w:pPr>
      <w:r>
        <w:rPr>
          <w:rFonts w:ascii="Times New Roman" w:hAnsi="Times New Roman"/>
          <w:sz w:val="28"/>
          <w:szCs w:val="28"/>
          <w:lang w:eastAsia="zh-CN"/>
        </w:rPr>
        <w:t>Начальник управления</w:t>
      </w:r>
      <w:r w:rsidRPr="00EB645B">
        <w:rPr>
          <w:rFonts w:ascii="Times New Roman" w:hAnsi="Times New Roman"/>
          <w:sz w:val="24"/>
          <w:szCs w:val="24"/>
        </w:rPr>
        <w:t xml:space="preserve">                 подпись            расшифровка подписи</w:t>
      </w:r>
    </w:p>
    <w:p w:rsidR="00DD3A89" w:rsidRPr="00EB645B" w:rsidRDefault="00DD3A89" w:rsidP="00DD3A89">
      <w:pPr>
        <w:spacing w:after="1" w:line="200" w:lineRule="atLeast"/>
        <w:jc w:val="both"/>
        <w:rPr>
          <w:rFonts w:ascii="Times New Roman" w:hAnsi="Times New Roman"/>
          <w:sz w:val="24"/>
          <w:szCs w:val="24"/>
        </w:rPr>
      </w:pPr>
    </w:p>
    <w:p w:rsidR="00DD3A89" w:rsidRPr="00EB645B" w:rsidRDefault="00DD3A89" w:rsidP="00DD3A89">
      <w:pPr>
        <w:spacing w:after="1" w:line="200" w:lineRule="atLeast"/>
        <w:jc w:val="both"/>
        <w:rPr>
          <w:rFonts w:ascii="Times New Roman" w:hAnsi="Times New Roman"/>
          <w:sz w:val="24"/>
          <w:szCs w:val="24"/>
        </w:rPr>
      </w:pPr>
      <w:r w:rsidRPr="00EB645B">
        <w:rPr>
          <w:rFonts w:ascii="Times New Roman" w:hAnsi="Times New Roman"/>
          <w:sz w:val="24"/>
          <w:szCs w:val="24"/>
        </w:rPr>
        <w:t>М.П.</w:t>
      </w:r>
    </w:p>
    <w:p w:rsidR="00DD3A89" w:rsidRPr="00EB645B" w:rsidRDefault="00DD3A89" w:rsidP="00DD3A89">
      <w:pPr>
        <w:spacing w:after="1" w:line="200" w:lineRule="atLeast"/>
        <w:jc w:val="both"/>
        <w:rPr>
          <w:rFonts w:ascii="Times New Roman" w:hAnsi="Times New Roman"/>
          <w:sz w:val="24"/>
          <w:szCs w:val="24"/>
        </w:rPr>
      </w:pPr>
    </w:p>
    <w:p w:rsidR="00DD3A89" w:rsidRPr="00EB645B" w:rsidRDefault="00DD3A89" w:rsidP="00DD3A89">
      <w:pPr>
        <w:spacing w:after="1" w:line="200" w:lineRule="atLeast"/>
        <w:jc w:val="both"/>
        <w:rPr>
          <w:rFonts w:ascii="Times New Roman" w:hAnsi="Times New Roman"/>
          <w:sz w:val="24"/>
          <w:szCs w:val="24"/>
        </w:rPr>
      </w:pPr>
      <w:r w:rsidRPr="00EB645B">
        <w:rPr>
          <w:rFonts w:ascii="Times New Roman" w:hAnsi="Times New Roman"/>
          <w:sz w:val="24"/>
          <w:szCs w:val="24"/>
        </w:rPr>
        <w:t xml:space="preserve">    Ф.И.О. специалиста,</w:t>
      </w:r>
    </w:p>
    <w:p w:rsidR="00DD3A89" w:rsidRPr="00EB645B" w:rsidRDefault="00DD3A89" w:rsidP="00DD3A89">
      <w:pPr>
        <w:spacing w:after="1" w:line="200" w:lineRule="atLeast"/>
        <w:jc w:val="both"/>
        <w:rPr>
          <w:rFonts w:ascii="Times New Roman" w:hAnsi="Times New Roman"/>
          <w:sz w:val="24"/>
          <w:szCs w:val="24"/>
        </w:rPr>
      </w:pPr>
      <w:r w:rsidRPr="00EB645B">
        <w:rPr>
          <w:rFonts w:ascii="Times New Roman" w:hAnsi="Times New Roman"/>
          <w:sz w:val="24"/>
          <w:szCs w:val="24"/>
        </w:rPr>
        <w:t xml:space="preserve">    телефон</w:t>
      </w:r>
    </w:p>
    <w:p w:rsidR="00DD3A89" w:rsidRDefault="00DD3A89" w:rsidP="00DD3A89">
      <w:pPr>
        <w:spacing w:after="1" w:line="220" w:lineRule="atLeast"/>
      </w:pPr>
    </w:p>
    <w:p w:rsidR="00DD3A89" w:rsidRDefault="00DD3A89" w:rsidP="00DD3A89">
      <w:pPr>
        <w:pStyle w:val="ConsPlusNormal"/>
        <w:jc w:val="right"/>
        <w:outlineLvl w:val="1"/>
      </w:pPr>
      <w:r>
        <w:rPr>
          <w:noProof/>
        </w:rPr>
        <w:pict>
          <v:shape id="_x0000_s1051" type="#_x0000_t32" style="position:absolute;left:0;text-align:left;margin-left:106.2pt;margin-top:8.85pt;width:272.25pt;height:0;z-index:251686912" o:connectortype="straight"/>
        </w:pict>
      </w:r>
    </w:p>
    <w:p w:rsidR="00DD3A89" w:rsidRDefault="00DD3A89" w:rsidP="00DD3A89">
      <w:pPr>
        <w:pStyle w:val="ConsPlusNormal"/>
        <w:jc w:val="right"/>
        <w:outlineLvl w:val="1"/>
      </w:pPr>
    </w:p>
    <w:p w:rsidR="00DD3A89" w:rsidRDefault="00DD3A89" w:rsidP="00DD3A89">
      <w:pPr>
        <w:pStyle w:val="ConsPlusNormal"/>
        <w:jc w:val="right"/>
        <w:outlineLvl w:val="1"/>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P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r w:rsidRPr="00DD3A89">
        <w:rPr>
          <w:rFonts w:ascii="Times New Roman" w:eastAsia="Times New Roman" w:hAnsi="Times New Roman"/>
          <w:sz w:val="20"/>
          <w:szCs w:val="20"/>
          <w:lang w:eastAsia="ru-RU"/>
        </w:rPr>
        <w:lastRenderedPageBreak/>
        <w:t>Приложение № 6</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к административному регламенту</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предоставления управлением труда</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 xml:space="preserve">и социальной защиты населения </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администрации Ипатовского городского округа Ставропольского края муниципальной услуги «</w:t>
      </w:r>
      <w:r w:rsidRPr="00DD3A89">
        <w:rPr>
          <w:rFonts w:ascii="Times New Roman" w:hAnsi="Times New Roman"/>
        </w:rPr>
        <w:t xml:space="preserve">Признание граждан </w:t>
      </w:r>
      <w:proofErr w:type="gramStart"/>
      <w:r w:rsidRPr="00DD3A89">
        <w:rPr>
          <w:rFonts w:ascii="Times New Roman" w:hAnsi="Times New Roman"/>
        </w:rPr>
        <w:t>малоимущими</w:t>
      </w:r>
      <w:proofErr w:type="gramEnd"/>
      <w:r w:rsidRPr="00DD3A89">
        <w:rPr>
          <w:rFonts w:ascii="Times New Roman" w:hAnsi="Times New Roman"/>
        </w:rPr>
        <w:t xml:space="preserve"> в целях предоставления им по договорам социального найма </w:t>
      </w:r>
    </w:p>
    <w:p w:rsidR="00DD3A89" w:rsidRPr="00DD3A89" w:rsidRDefault="00DD3A89" w:rsidP="00DD3A89">
      <w:pPr>
        <w:pStyle w:val="ConsPlusNormal"/>
        <w:spacing w:line="240" w:lineRule="exact"/>
        <w:ind w:left="4820" w:firstLine="0"/>
        <w:rPr>
          <w:rFonts w:ascii="Times New Roman" w:hAnsi="Times New Roman"/>
        </w:rPr>
      </w:pPr>
      <w:r w:rsidRPr="00DD3A89">
        <w:rPr>
          <w:rFonts w:ascii="Times New Roman" w:hAnsi="Times New Roman"/>
        </w:rPr>
        <w:t xml:space="preserve">жилых помещений </w:t>
      </w:r>
      <w:proofErr w:type="gramStart"/>
      <w:r w:rsidRPr="00DD3A89">
        <w:rPr>
          <w:rFonts w:ascii="Times New Roman" w:hAnsi="Times New Roman"/>
        </w:rPr>
        <w:t>муниципального</w:t>
      </w:r>
      <w:proofErr w:type="gramEnd"/>
      <w:r w:rsidRPr="00DD3A89">
        <w:rPr>
          <w:rFonts w:ascii="Times New Roman" w:hAnsi="Times New Roman"/>
        </w:rPr>
        <w:t xml:space="preserve"> </w:t>
      </w:r>
    </w:p>
    <w:p w:rsidR="00DD3A89" w:rsidRPr="00C8533B"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hAnsi="Times New Roman"/>
          <w:sz w:val="28"/>
          <w:szCs w:val="28"/>
        </w:rPr>
      </w:pPr>
      <w:r w:rsidRPr="00DD3A89">
        <w:rPr>
          <w:rFonts w:ascii="Times New Roman" w:hAnsi="Times New Roman"/>
          <w:sz w:val="20"/>
          <w:szCs w:val="20"/>
        </w:rPr>
        <w:t>жилищного фонда</w:t>
      </w:r>
      <w:r w:rsidRPr="00C8533B">
        <w:rPr>
          <w:rFonts w:ascii="Times New Roman" w:hAnsi="Times New Roman"/>
          <w:sz w:val="28"/>
          <w:szCs w:val="28"/>
        </w:rPr>
        <w:t>»</w:t>
      </w:r>
    </w:p>
    <w:p w:rsidR="00DD3A89" w:rsidRPr="00EB645B" w:rsidRDefault="00DD3A89" w:rsidP="00DD3A89">
      <w:pPr>
        <w:pStyle w:val="ConsPlusNormal"/>
        <w:jc w:val="right"/>
        <w:outlineLvl w:val="1"/>
        <w:rPr>
          <w:rFonts w:ascii="Times New Roman" w:hAnsi="Times New Roman" w:cs="Times New Roman"/>
        </w:rPr>
      </w:pPr>
    </w:p>
    <w:p w:rsidR="00DD3A89" w:rsidRPr="00EB645B" w:rsidRDefault="00DD3A89" w:rsidP="00DD3A89">
      <w:pPr>
        <w:pStyle w:val="ConsPlusNormal"/>
        <w:jc w:val="right"/>
        <w:outlineLvl w:val="1"/>
        <w:rPr>
          <w:rFonts w:ascii="Times New Roman" w:hAnsi="Times New Roman" w:cs="Times New Roman"/>
        </w:rPr>
      </w:pPr>
      <w:r w:rsidRPr="00EB645B">
        <w:rPr>
          <w:rFonts w:ascii="Times New Roman" w:hAnsi="Times New Roman" w:cs="Times New Roman"/>
        </w:rPr>
        <w:t>Форма</w:t>
      </w:r>
    </w:p>
    <w:p w:rsidR="00DD3A89" w:rsidRPr="006F17C0" w:rsidRDefault="00DD3A89" w:rsidP="00DD3A89">
      <w:pPr>
        <w:spacing w:after="0" w:line="240" w:lineRule="auto"/>
        <w:jc w:val="center"/>
        <w:rPr>
          <w:rFonts w:ascii="Times New Roman" w:hAnsi="Times New Roman"/>
          <w:sz w:val="28"/>
          <w:szCs w:val="28"/>
          <w:lang w:eastAsia="zh-CN"/>
        </w:rPr>
      </w:pPr>
      <w:r w:rsidRPr="006F17C0">
        <w:rPr>
          <w:rFonts w:ascii="Times New Roman" w:hAnsi="Times New Roman"/>
          <w:sz w:val="28"/>
          <w:szCs w:val="28"/>
          <w:lang w:eastAsia="zh-CN"/>
        </w:rPr>
        <w:t>ЖУРНАЛ</w:t>
      </w:r>
    </w:p>
    <w:p w:rsidR="00DD3A89" w:rsidRPr="006F17C0" w:rsidRDefault="00DD3A89" w:rsidP="00DD3A89">
      <w:pPr>
        <w:spacing w:after="0" w:line="240" w:lineRule="auto"/>
        <w:jc w:val="center"/>
        <w:rPr>
          <w:rFonts w:ascii="Times New Roman" w:hAnsi="Times New Roman"/>
          <w:sz w:val="28"/>
          <w:szCs w:val="28"/>
          <w:lang w:eastAsia="zh-CN"/>
        </w:rPr>
      </w:pPr>
    </w:p>
    <w:p w:rsidR="00DD3A89" w:rsidRPr="00446734" w:rsidRDefault="00DD3A89" w:rsidP="00DD3A89">
      <w:pPr>
        <w:spacing w:after="1" w:line="200" w:lineRule="atLeast"/>
        <w:jc w:val="center"/>
        <w:rPr>
          <w:rFonts w:ascii="Times New Roman" w:hAnsi="Times New Roman"/>
          <w:sz w:val="28"/>
          <w:szCs w:val="28"/>
        </w:rPr>
      </w:pPr>
      <w:r w:rsidRPr="00954AE1">
        <w:rPr>
          <w:rFonts w:ascii="Times New Roman" w:hAnsi="Times New Roman"/>
          <w:sz w:val="28"/>
          <w:szCs w:val="28"/>
        </w:rPr>
        <w:t xml:space="preserve">регистрации заявлений о </w:t>
      </w:r>
      <w:r w:rsidRPr="00446734">
        <w:rPr>
          <w:rFonts w:ascii="Times New Roman" w:hAnsi="Times New Roman"/>
          <w:sz w:val="28"/>
          <w:szCs w:val="28"/>
        </w:rPr>
        <w:t xml:space="preserve">признании граждан </w:t>
      </w:r>
      <w:proofErr w:type="gramStart"/>
      <w:r w:rsidRPr="00446734">
        <w:rPr>
          <w:rFonts w:ascii="Times New Roman" w:hAnsi="Times New Roman"/>
          <w:sz w:val="28"/>
          <w:szCs w:val="28"/>
        </w:rPr>
        <w:t>малоимущими</w:t>
      </w:r>
      <w:proofErr w:type="gramEnd"/>
      <w:r w:rsidRPr="00446734">
        <w:rPr>
          <w:rFonts w:ascii="Times New Roman" w:hAnsi="Times New Roman"/>
          <w:sz w:val="28"/>
          <w:szCs w:val="28"/>
        </w:rPr>
        <w:t xml:space="preserve"> в целях предоставления им</w:t>
      </w:r>
      <w:r>
        <w:rPr>
          <w:rFonts w:ascii="Times New Roman" w:hAnsi="Times New Roman"/>
          <w:sz w:val="28"/>
          <w:szCs w:val="28"/>
        </w:rPr>
        <w:t xml:space="preserve"> </w:t>
      </w:r>
      <w:r w:rsidRPr="00446734">
        <w:rPr>
          <w:rFonts w:ascii="Times New Roman" w:hAnsi="Times New Roman"/>
          <w:sz w:val="28"/>
          <w:szCs w:val="28"/>
        </w:rPr>
        <w:t>по договорам социального найма жилых помещений</w:t>
      </w:r>
      <w:r>
        <w:rPr>
          <w:rFonts w:ascii="Times New Roman" w:hAnsi="Times New Roman"/>
          <w:sz w:val="28"/>
          <w:szCs w:val="28"/>
        </w:rPr>
        <w:t xml:space="preserve"> </w:t>
      </w:r>
      <w:r w:rsidRPr="00446734">
        <w:rPr>
          <w:rFonts w:ascii="Times New Roman" w:hAnsi="Times New Roman"/>
          <w:sz w:val="28"/>
          <w:szCs w:val="28"/>
        </w:rPr>
        <w:t>муниципального жилищного фонда</w:t>
      </w:r>
    </w:p>
    <w:p w:rsidR="00DD3A89" w:rsidRPr="006F17C0" w:rsidRDefault="00DD3A89" w:rsidP="00DD3A89">
      <w:pPr>
        <w:spacing w:after="0" w:line="240" w:lineRule="auto"/>
        <w:jc w:val="center"/>
        <w:rPr>
          <w:rFonts w:ascii="Times New Roman" w:eastAsia="Arial CYR" w:hAnsi="Times New Roman"/>
          <w:spacing w:val="2"/>
          <w:sz w:val="28"/>
          <w:szCs w:val="28"/>
          <w:lang w:eastAsia="zh-CN"/>
        </w:rPr>
      </w:pPr>
    </w:p>
    <w:p w:rsidR="00DD3A89" w:rsidRDefault="00DD3A89" w:rsidP="00DD3A89">
      <w:pPr>
        <w:spacing w:after="0" w:line="240" w:lineRule="auto"/>
        <w:jc w:val="center"/>
        <w:rPr>
          <w:rFonts w:ascii="Times New Roman" w:eastAsia="Arial CYR" w:hAnsi="Times New Roman"/>
          <w:spacing w:val="2"/>
          <w:sz w:val="28"/>
          <w:szCs w:val="28"/>
          <w:lang w:eastAsia="zh-CN"/>
        </w:rPr>
      </w:pPr>
    </w:p>
    <w:tbl>
      <w:tblPr>
        <w:tblStyle w:val="a7"/>
        <w:tblW w:w="10238" w:type="dxa"/>
        <w:tblInd w:w="-491" w:type="dxa"/>
        <w:tblLayout w:type="fixed"/>
        <w:tblLook w:val="04A0"/>
      </w:tblPr>
      <w:tblGrid>
        <w:gridCol w:w="534"/>
        <w:gridCol w:w="916"/>
        <w:gridCol w:w="1134"/>
        <w:gridCol w:w="992"/>
        <w:gridCol w:w="1134"/>
        <w:gridCol w:w="1418"/>
        <w:gridCol w:w="1134"/>
        <w:gridCol w:w="850"/>
        <w:gridCol w:w="992"/>
        <w:gridCol w:w="1134"/>
      </w:tblGrid>
      <w:tr w:rsidR="00DD3A89" w:rsidTr="0084463B">
        <w:tc>
          <w:tcPr>
            <w:tcW w:w="534" w:type="dxa"/>
          </w:tcPr>
          <w:p w:rsidR="00DD3A89" w:rsidRPr="00A44819" w:rsidRDefault="00DD3A89" w:rsidP="0084463B">
            <w:pPr>
              <w:jc w:val="center"/>
              <w:rPr>
                <w:rFonts w:eastAsia="Arial CYR"/>
                <w:spacing w:val="2"/>
                <w:lang w:eastAsia="zh-CN"/>
              </w:rPr>
            </w:pPr>
            <w:r w:rsidRPr="00A44819">
              <w:rPr>
                <w:rFonts w:eastAsia="Arial CYR"/>
                <w:spacing w:val="2"/>
                <w:lang w:eastAsia="zh-CN"/>
              </w:rPr>
              <w:t>№</w:t>
            </w:r>
            <w:proofErr w:type="spellStart"/>
            <w:proofErr w:type="gramStart"/>
            <w:r w:rsidRPr="00A44819">
              <w:rPr>
                <w:rFonts w:eastAsia="Arial CYR"/>
                <w:spacing w:val="2"/>
                <w:lang w:eastAsia="zh-CN"/>
              </w:rPr>
              <w:t>п</w:t>
            </w:r>
            <w:proofErr w:type="spellEnd"/>
            <w:proofErr w:type="gramEnd"/>
            <w:r w:rsidRPr="00A44819">
              <w:rPr>
                <w:rFonts w:eastAsia="Arial CYR"/>
                <w:spacing w:val="2"/>
                <w:lang w:eastAsia="zh-CN"/>
              </w:rPr>
              <w:t>/</w:t>
            </w:r>
            <w:proofErr w:type="spellStart"/>
            <w:r w:rsidRPr="00A44819">
              <w:rPr>
                <w:rFonts w:eastAsia="Arial CYR"/>
                <w:spacing w:val="2"/>
                <w:lang w:eastAsia="zh-CN"/>
              </w:rPr>
              <w:t>п</w:t>
            </w:r>
            <w:proofErr w:type="spellEnd"/>
          </w:p>
        </w:tc>
        <w:tc>
          <w:tcPr>
            <w:tcW w:w="916" w:type="dxa"/>
          </w:tcPr>
          <w:p w:rsidR="00DD3A89" w:rsidRDefault="00DD3A89" w:rsidP="0084463B">
            <w:pPr>
              <w:jc w:val="center"/>
            </w:pPr>
            <w:r>
              <w:t>Дата</w:t>
            </w:r>
            <w:r w:rsidRPr="00964749">
              <w:t xml:space="preserve"> </w:t>
            </w:r>
            <w:proofErr w:type="spellStart"/>
            <w:r w:rsidRPr="00964749">
              <w:t>обраще</w:t>
            </w:r>
            <w:proofErr w:type="spellEnd"/>
          </w:p>
          <w:p w:rsidR="00DD3A89" w:rsidRDefault="00DD3A89" w:rsidP="0084463B">
            <w:pPr>
              <w:jc w:val="center"/>
              <w:rPr>
                <w:rFonts w:eastAsia="Arial CYR"/>
                <w:spacing w:val="2"/>
                <w:sz w:val="28"/>
                <w:szCs w:val="28"/>
                <w:lang w:eastAsia="zh-CN"/>
              </w:rPr>
            </w:pPr>
            <w:proofErr w:type="spellStart"/>
            <w:r w:rsidRPr="00964749">
              <w:t>ния</w:t>
            </w:r>
            <w:proofErr w:type="spellEnd"/>
          </w:p>
        </w:tc>
        <w:tc>
          <w:tcPr>
            <w:tcW w:w="1134" w:type="dxa"/>
          </w:tcPr>
          <w:p w:rsidR="00DD3A89" w:rsidRPr="00964749" w:rsidRDefault="00DD3A89" w:rsidP="0084463B">
            <w:pPr>
              <w:shd w:val="clear" w:color="auto" w:fill="FFFFFF"/>
              <w:snapToGrid w:val="0"/>
              <w:ind w:firstLine="53"/>
            </w:pPr>
            <w:r w:rsidRPr="00964749">
              <w:t>Ф.И.О.</w:t>
            </w:r>
          </w:p>
          <w:p w:rsidR="00DD3A89" w:rsidRDefault="00DD3A89" w:rsidP="0084463B">
            <w:pPr>
              <w:jc w:val="center"/>
              <w:rPr>
                <w:rFonts w:eastAsia="Arial CYR"/>
                <w:spacing w:val="2"/>
                <w:sz w:val="28"/>
                <w:szCs w:val="28"/>
                <w:lang w:eastAsia="zh-CN"/>
              </w:rPr>
            </w:pPr>
            <w:r w:rsidRPr="00964749">
              <w:rPr>
                <w:spacing w:val="-1"/>
              </w:rPr>
              <w:t>заявителя</w:t>
            </w:r>
          </w:p>
        </w:tc>
        <w:tc>
          <w:tcPr>
            <w:tcW w:w="992" w:type="dxa"/>
          </w:tcPr>
          <w:p w:rsidR="00DD3A89" w:rsidRDefault="00DD3A89" w:rsidP="0084463B">
            <w:pPr>
              <w:jc w:val="center"/>
              <w:rPr>
                <w:rFonts w:eastAsia="Arial CYR"/>
                <w:spacing w:val="2"/>
                <w:sz w:val="28"/>
                <w:szCs w:val="28"/>
                <w:lang w:eastAsia="zh-CN"/>
              </w:rPr>
            </w:pPr>
            <w:r>
              <w:rPr>
                <w:spacing w:val="-2"/>
              </w:rPr>
              <w:t>Адрес р</w:t>
            </w:r>
            <w:r w:rsidRPr="00964749">
              <w:rPr>
                <w:spacing w:val="-2"/>
              </w:rPr>
              <w:t>егистраци</w:t>
            </w:r>
            <w:r>
              <w:rPr>
                <w:spacing w:val="-2"/>
              </w:rPr>
              <w:t xml:space="preserve">и </w:t>
            </w:r>
            <w:r w:rsidRPr="00964749">
              <w:rPr>
                <w:spacing w:val="-2"/>
              </w:rPr>
              <w:t>по месту жительства</w:t>
            </w:r>
          </w:p>
        </w:tc>
        <w:tc>
          <w:tcPr>
            <w:tcW w:w="1134" w:type="dxa"/>
          </w:tcPr>
          <w:p w:rsidR="00DD3A89" w:rsidRDefault="00DD3A89" w:rsidP="0084463B">
            <w:pPr>
              <w:jc w:val="center"/>
              <w:rPr>
                <w:rFonts w:eastAsia="Arial CYR"/>
                <w:spacing w:val="2"/>
                <w:sz w:val="28"/>
                <w:szCs w:val="28"/>
                <w:lang w:eastAsia="zh-CN"/>
              </w:rPr>
            </w:pPr>
            <w:r w:rsidRPr="00964749">
              <w:t>Среднедушевой доход семьи</w:t>
            </w:r>
          </w:p>
        </w:tc>
        <w:tc>
          <w:tcPr>
            <w:tcW w:w="1418" w:type="dxa"/>
          </w:tcPr>
          <w:p w:rsidR="00DD3A89" w:rsidRPr="00446734" w:rsidRDefault="00DD3A89" w:rsidP="0084463B">
            <w:pPr>
              <w:autoSpaceDE w:val="0"/>
              <w:autoSpaceDN w:val="0"/>
              <w:adjustRightInd w:val="0"/>
              <w:jc w:val="both"/>
              <w:outlineLvl w:val="0"/>
              <w:rPr>
                <w:spacing w:val="-2"/>
                <w:sz w:val="24"/>
                <w:szCs w:val="24"/>
              </w:rPr>
            </w:pPr>
            <w:r>
              <w:rPr>
                <w:bCs/>
                <w:sz w:val="24"/>
                <w:szCs w:val="24"/>
              </w:rPr>
              <w:t>С</w:t>
            </w:r>
            <w:r w:rsidRPr="00446734">
              <w:rPr>
                <w:bCs/>
                <w:sz w:val="24"/>
                <w:szCs w:val="24"/>
              </w:rPr>
              <w:t>тоимост</w:t>
            </w:r>
            <w:r>
              <w:rPr>
                <w:bCs/>
                <w:sz w:val="24"/>
                <w:szCs w:val="24"/>
              </w:rPr>
              <w:t>ь</w:t>
            </w:r>
            <w:r w:rsidRPr="00446734">
              <w:rPr>
                <w:bCs/>
                <w:sz w:val="24"/>
                <w:szCs w:val="24"/>
              </w:rPr>
              <w:t xml:space="preserve"> имущества, находящегося в собственности членов семьи и подлежащего налогообложению</w:t>
            </w:r>
          </w:p>
        </w:tc>
        <w:tc>
          <w:tcPr>
            <w:tcW w:w="1134" w:type="dxa"/>
          </w:tcPr>
          <w:p w:rsidR="00DD3A89" w:rsidRPr="00446734" w:rsidRDefault="00DD3A89" w:rsidP="0084463B">
            <w:pPr>
              <w:jc w:val="center"/>
              <w:rPr>
                <w:rFonts w:eastAsia="Arial CYR"/>
                <w:spacing w:val="2"/>
                <w:sz w:val="24"/>
                <w:szCs w:val="24"/>
                <w:lang w:eastAsia="zh-CN"/>
              </w:rPr>
            </w:pPr>
            <w:r w:rsidRPr="00446734">
              <w:rPr>
                <w:spacing w:val="-2"/>
                <w:sz w:val="24"/>
                <w:szCs w:val="24"/>
              </w:rPr>
              <w:t>Состав семьи</w:t>
            </w:r>
          </w:p>
        </w:tc>
        <w:tc>
          <w:tcPr>
            <w:tcW w:w="850" w:type="dxa"/>
          </w:tcPr>
          <w:p w:rsidR="00DD3A89" w:rsidRDefault="00DD3A89" w:rsidP="0084463B">
            <w:pPr>
              <w:jc w:val="center"/>
              <w:rPr>
                <w:rFonts w:eastAsia="Arial CYR"/>
                <w:spacing w:val="2"/>
                <w:sz w:val="28"/>
                <w:szCs w:val="28"/>
                <w:lang w:eastAsia="zh-CN"/>
              </w:rPr>
            </w:pPr>
            <w:r w:rsidRPr="00964749">
              <w:rPr>
                <w:spacing w:val="-6"/>
              </w:rPr>
              <w:t>Дата выдачи</w:t>
            </w:r>
            <w:r>
              <w:rPr>
                <w:spacing w:val="-6"/>
              </w:rPr>
              <w:t xml:space="preserve"> справки</w:t>
            </w:r>
          </w:p>
        </w:tc>
        <w:tc>
          <w:tcPr>
            <w:tcW w:w="992" w:type="dxa"/>
          </w:tcPr>
          <w:p w:rsidR="00DD3A89" w:rsidRDefault="00DD3A89" w:rsidP="0084463B">
            <w:pPr>
              <w:jc w:val="center"/>
              <w:rPr>
                <w:rFonts w:eastAsia="Arial CYR"/>
                <w:spacing w:val="2"/>
                <w:sz w:val="28"/>
                <w:szCs w:val="28"/>
                <w:lang w:eastAsia="zh-CN"/>
              </w:rPr>
            </w:pPr>
            <w:r w:rsidRPr="00964749">
              <w:rPr>
                <w:spacing w:val="-6"/>
              </w:rPr>
              <w:t>Причина отказа</w:t>
            </w:r>
          </w:p>
        </w:tc>
        <w:tc>
          <w:tcPr>
            <w:tcW w:w="1134" w:type="dxa"/>
          </w:tcPr>
          <w:p w:rsidR="00DD3A89" w:rsidRDefault="00DD3A89" w:rsidP="0084463B">
            <w:pPr>
              <w:jc w:val="center"/>
              <w:rPr>
                <w:rFonts w:eastAsia="Arial CYR"/>
                <w:spacing w:val="2"/>
                <w:sz w:val="28"/>
                <w:szCs w:val="28"/>
                <w:lang w:eastAsia="zh-CN"/>
              </w:rPr>
            </w:pPr>
            <w:r w:rsidRPr="00964749">
              <w:rPr>
                <w:spacing w:val="-6"/>
              </w:rPr>
              <w:t xml:space="preserve">Подпись получателя </w:t>
            </w:r>
          </w:p>
        </w:tc>
      </w:tr>
      <w:tr w:rsidR="00DD3A89" w:rsidTr="0084463B">
        <w:tc>
          <w:tcPr>
            <w:tcW w:w="534"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1</w:t>
            </w:r>
          </w:p>
        </w:tc>
        <w:tc>
          <w:tcPr>
            <w:tcW w:w="916"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2</w:t>
            </w:r>
          </w:p>
        </w:tc>
        <w:tc>
          <w:tcPr>
            <w:tcW w:w="1134"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3</w:t>
            </w:r>
          </w:p>
        </w:tc>
        <w:tc>
          <w:tcPr>
            <w:tcW w:w="992"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4</w:t>
            </w:r>
          </w:p>
        </w:tc>
        <w:tc>
          <w:tcPr>
            <w:tcW w:w="1134"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5</w:t>
            </w:r>
          </w:p>
        </w:tc>
        <w:tc>
          <w:tcPr>
            <w:tcW w:w="1418"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6</w:t>
            </w:r>
          </w:p>
        </w:tc>
        <w:tc>
          <w:tcPr>
            <w:tcW w:w="1134"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7</w:t>
            </w:r>
          </w:p>
        </w:tc>
        <w:tc>
          <w:tcPr>
            <w:tcW w:w="850"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8</w:t>
            </w:r>
          </w:p>
        </w:tc>
        <w:tc>
          <w:tcPr>
            <w:tcW w:w="992"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9</w:t>
            </w:r>
          </w:p>
        </w:tc>
        <w:tc>
          <w:tcPr>
            <w:tcW w:w="1134" w:type="dxa"/>
          </w:tcPr>
          <w:p w:rsidR="00DD3A89" w:rsidRDefault="00DD3A89" w:rsidP="0084463B">
            <w:pPr>
              <w:jc w:val="center"/>
              <w:rPr>
                <w:rFonts w:eastAsia="Arial CYR"/>
                <w:spacing w:val="2"/>
                <w:sz w:val="28"/>
                <w:szCs w:val="28"/>
                <w:lang w:eastAsia="zh-CN"/>
              </w:rPr>
            </w:pPr>
            <w:r>
              <w:rPr>
                <w:rFonts w:eastAsia="Arial CYR"/>
                <w:spacing w:val="2"/>
                <w:sz w:val="28"/>
                <w:szCs w:val="28"/>
                <w:lang w:eastAsia="zh-CN"/>
              </w:rPr>
              <w:t>10</w:t>
            </w:r>
          </w:p>
        </w:tc>
      </w:tr>
      <w:tr w:rsidR="00DD3A89" w:rsidTr="0084463B">
        <w:tc>
          <w:tcPr>
            <w:tcW w:w="534" w:type="dxa"/>
          </w:tcPr>
          <w:p w:rsidR="00DD3A89" w:rsidRDefault="00DD3A89" w:rsidP="0084463B">
            <w:pPr>
              <w:jc w:val="center"/>
              <w:rPr>
                <w:rFonts w:eastAsia="Arial CYR"/>
                <w:spacing w:val="2"/>
                <w:sz w:val="28"/>
                <w:szCs w:val="28"/>
                <w:lang w:eastAsia="zh-CN"/>
              </w:rPr>
            </w:pPr>
          </w:p>
        </w:tc>
        <w:tc>
          <w:tcPr>
            <w:tcW w:w="916" w:type="dxa"/>
          </w:tcPr>
          <w:p w:rsidR="00DD3A89" w:rsidRDefault="00DD3A89" w:rsidP="0084463B">
            <w:pPr>
              <w:jc w:val="center"/>
              <w:rPr>
                <w:rFonts w:eastAsia="Arial CYR"/>
                <w:spacing w:val="2"/>
                <w:sz w:val="28"/>
                <w:szCs w:val="28"/>
                <w:lang w:eastAsia="zh-CN"/>
              </w:rPr>
            </w:pPr>
          </w:p>
        </w:tc>
        <w:tc>
          <w:tcPr>
            <w:tcW w:w="1134" w:type="dxa"/>
          </w:tcPr>
          <w:p w:rsidR="00DD3A89" w:rsidRDefault="00DD3A89" w:rsidP="0084463B">
            <w:pPr>
              <w:jc w:val="center"/>
              <w:rPr>
                <w:rFonts w:eastAsia="Arial CYR"/>
                <w:spacing w:val="2"/>
                <w:sz w:val="28"/>
                <w:szCs w:val="28"/>
                <w:lang w:eastAsia="zh-CN"/>
              </w:rPr>
            </w:pPr>
          </w:p>
        </w:tc>
        <w:tc>
          <w:tcPr>
            <w:tcW w:w="992" w:type="dxa"/>
          </w:tcPr>
          <w:p w:rsidR="00DD3A89" w:rsidRDefault="00DD3A89" w:rsidP="0084463B">
            <w:pPr>
              <w:jc w:val="center"/>
              <w:rPr>
                <w:rFonts w:eastAsia="Arial CYR"/>
                <w:spacing w:val="2"/>
                <w:sz w:val="28"/>
                <w:szCs w:val="28"/>
                <w:lang w:eastAsia="zh-CN"/>
              </w:rPr>
            </w:pPr>
          </w:p>
        </w:tc>
        <w:tc>
          <w:tcPr>
            <w:tcW w:w="1134" w:type="dxa"/>
          </w:tcPr>
          <w:p w:rsidR="00DD3A89" w:rsidRDefault="00DD3A89" w:rsidP="0084463B">
            <w:pPr>
              <w:jc w:val="center"/>
              <w:rPr>
                <w:rFonts w:eastAsia="Arial CYR"/>
                <w:spacing w:val="2"/>
                <w:sz w:val="28"/>
                <w:szCs w:val="28"/>
                <w:lang w:eastAsia="zh-CN"/>
              </w:rPr>
            </w:pPr>
          </w:p>
        </w:tc>
        <w:tc>
          <w:tcPr>
            <w:tcW w:w="1418" w:type="dxa"/>
          </w:tcPr>
          <w:p w:rsidR="00DD3A89" w:rsidRDefault="00DD3A89" w:rsidP="0084463B">
            <w:pPr>
              <w:jc w:val="center"/>
              <w:rPr>
                <w:rFonts w:eastAsia="Arial CYR"/>
                <w:spacing w:val="2"/>
                <w:sz w:val="28"/>
                <w:szCs w:val="28"/>
                <w:lang w:eastAsia="zh-CN"/>
              </w:rPr>
            </w:pPr>
          </w:p>
        </w:tc>
        <w:tc>
          <w:tcPr>
            <w:tcW w:w="1134" w:type="dxa"/>
          </w:tcPr>
          <w:p w:rsidR="00DD3A89" w:rsidRDefault="00DD3A89" w:rsidP="0084463B">
            <w:pPr>
              <w:jc w:val="center"/>
              <w:rPr>
                <w:rFonts w:eastAsia="Arial CYR"/>
                <w:spacing w:val="2"/>
                <w:sz w:val="28"/>
                <w:szCs w:val="28"/>
                <w:lang w:eastAsia="zh-CN"/>
              </w:rPr>
            </w:pPr>
          </w:p>
        </w:tc>
        <w:tc>
          <w:tcPr>
            <w:tcW w:w="850" w:type="dxa"/>
          </w:tcPr>
          <w:p w:rsidR="00DD3A89" w:rsidRDefault="00DD3A89" w:rsidP="0084463B">
            <w:pPr>
              <w:jc w:val="center"/>
              <w:rPr>
                <w:rFonts w:eastAsia="Arial CYR"/>
                <w:spacing w:val="2"/>
                <w:sz w:val="28"/>
                <w:szCs w:val="28"/>
                <w:lang w:eastAsia="zh-CN"/>
              </w:rPr>
            </w:pPr>
          </w:p>
        </w:tc>
        <w:tc>
          <w:tcPr>
            <w:tcW w:w="992" w:type="dxa"/>
          </w:tcPr>
          <w:p w:rsidR="00DD3A89" w:rsidRDefault="00DD3A89" w:rsidP="0084463B">
            <w:pPr>
              <w:jc w:val="center"/>
              <w:rPr>
                <w:rFonts w:eastAsia="Arial CYR"/>
                <w:spacing w:val="2"/>
                <w:sz w:val="28"/>
                <w:szCs w:val="28"/>
                <w:lang w:eastAsia="zh-CN"/>
              </w:rPr>
            </w:pPr>
          </w:p>
        </w:tc>
        <w:tc>
          <w:tcPr>
            <w:tcW w:w="1134" w:type="dxa"/>
          </w:tcPr>
          <w:p w:rsidR="00DD3A89" w:rsidRDefault="00DD3A89" w:rsidP="0084463B">
            <w:pPr>
              <w:jc w:val="center"/>
              <w:rPr>
                <w:rFonts w:eastAsia="Arial CYR"/>
                <w:spacing w:val="2"/>
                <w:sz w:val="28"/>
                <w:szCs w:val="28"/>
                <w:lang w:eastAsia="zh-CN"/>
              </w:rPr>
            </w:pPr>
          </w:p>
        </w:tc>
      </w:tr>
    </w:tbl>
    <w:p w:rsidR="00DD3A89" w:rsidRDefault="00DD3A89" w:rsidP="00DD3A89">
      <w:pPr>
        <w:jc w:val="center"/>
        <w:rPr>
          <w:rFonts w:ascii="Times New Roman" w:eastAsia="Arial CYR" w:hAnsi="Times New Roman"/>
          <w:spacing w:val="2"/>
          <w:sz w:val="28"/>
          <w:szCs w:val="28"/>
          <w:lang w:eastAsia="zh-CN"/>
        </w:rPr>
      </w:pPr>
    </w:p>
    <w:p w:rsidR="00DD3A89" w:rsidRDefault="00DD3A89" w:rsidP="00DD3A89">
      <w:pPr>
        <w:pStyle w:val="ConsPlusNormal"/>
        <w:jc w:val="center"/>
        <w:outlineLvl w:val="1"/>
      </w:pPr>
    </w:p>
    <w:p w:rsidR="00DD3A89" w:rsidRDefault="00DD3A89" w:rsidP="00DD3A89">
      <w:pPr>
        <w:pStyle w:val="ConsPlusNormal"/>
        <w:jc w:val="center"/>
        <w:outlineLvl w:val="1"/>
      </w:pPr>
    </w:p>
    <w:p w:rsidR="00DD3A89" w:rsidRDefault="00DD3A89" w:rsidP="00DD3A89">
      <w:pPr>
        <w:pStyle w:val="ConsPlusNormal"/>
        <w:jc w:val="center"/>
        <w:outlineLvl w:val="1"/>
      </w:pPr>
    </w:p>
    <w:p w:rsidR="00DD3A89" w:rsidRDefault="00DD3A89" w:rsidP="00DD3A89">
      <w:pPr>
        <w:pStyle w:val="ConsPlusNormal"/>
        <w:jc w:val="center"/>
        <w:outlineLvl w:val="1"/>
      </w:pPr>
      <w:r>
        <w:rPr>
          <w:noProof/>
        </w:rPr>
        <w:pict>
          <v:shape id="_x0000_s1052" type="#_x0000_t32" style="position:absolute;left:0;text-align:left;margin-left:99.45pt;margin-top:7pt;width:278.25pt;height:0;z-index:251687936" o:connectortype="straight"/>
        </w:pict>
      </w:r>
    </w:p>
    <w:p w:rsidR="00DD3A89" w:rsidRDefault="00DD3A89" w:rsidP="00DD3A89">
      <w:pPr>
        <w:pStyle w:val="ConsPlusNormal"/>
        <w:jc w:val="center"/>
        <w:outlineLvl w:val="1"/>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p>
    <w:p w:rsidR="00DD3A89" w:rsidRP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eastAsia="Times New Roman" w:hAnsi="Times New Roman"/>
          <w:sz w:val="20"/>
          <w:szCs w:val="20"/>
          <w:lang w:eastAsia="ru-RU"/>
        </w:rPr>
      </w:pPr>
      <w:r w:rsidRPr="00DD3A89">
        <w:rPr>
          <w:rFonts w:ascii="Times New Roman" w:eastAsia="Times New Roman" w:hAnsi="Times New Roman"/>
          <w:sz w:val="20"/>
          <w:szCs w:val="20"/>
          <w:lang w:eastAsia="ru-RU"/>
        </w:rPr>
        <w:lastRenderedPageBreak/>
        <w:t>Приложение № 7</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к административному регламенту</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предоставления управлением труда</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 xml:space="preserve">и социальной защиты населения </w:t>
      </w:r>
    </w:p>
    <w:p w:rsidR="00DD3A89" w:rsidRPr="00DD3A89" w:rsidRDefault="00DD3A89" w:rsidP="00DD3A89">
      <w:pPr>
        <w:pStyle w:val="ConsPlusNormal"/>
        <w:spacing w:line="240" w:lineRule="exact"/>
        <w:ind w:left="4820" w:firstLine="0"/>
        <w:rPr>
          <w:rFonts w:ascii="Times New Roman" w:hAnsi="Times New Roman" w:cs="Times New Roman"/>
        </w:rPr>
      </w:pPr>
      <w:r w:rsidRPr="00DD3A89">
        <w:rPr>
          <w:rFonts w:ascii="Times New Roman" w:hAnsi="Times New Roman" w:cs="Times New Roman"/>
        </w:rPr>
        <w:t>администрации Ипатовского городского округа Ставропольского края муниципальной услуги «</w:t>
      </w:r>
      <w:r w:rsidRPr="00DD3A89">
        <w:rPr>
          <w:rFonts w:ascii="Times New Roman" w:hAnsi="Times New Roman"/>
        </w:rPr>
        <w:t xml:space="preserve">Признание граждан </w:t>
      </w:r>
      <w:proofErr w:type="gramStart"/>
      <w:r w:rsidRPr="00DD3A89">
        <w:rPr>
          <w:rFonts w:ascii="Times New Roman" w:hAnsi="Times New Roman"/>
        </w:rPr>
        <w:t>малоимущими</w:t>
      </w:r>
      <w:proofErr w:type="gramEnd"/>
      <w:r w:rsidRPr="00DD3A89">
        <w:rPr>
          <w:rFonts w:ascii="Times New Roman" w:hAnsi="Times New Roman"/>
        </w:rPr>
        <w:t xml:space="preserve"> в целях предоставления им по договорам социального найма </w:t>
      </w:r>
    </w:p>
    <w:p w:rsidR="00DD3A89" w:rsidRPr="00DD3A89" w:rsidRDefault="00DD3A89" w:rsidP="00DD3A89">
      <w:pPr>
        <w:pStyle w:val="ConsPlusNormal"/>
        <w:spacing w:line="240" w:lineRule="exact"/>
        <w:ind w:left="4820" w:firstLine="0"/>
        <w:rPr>
          <w:rFonts w:ascii="Times New Roman" w:hAnsi="Times New Roman"/>
        </w:rPr>
      </w:pPr>
      <w:r w:rsidRPr="00DD3A89">
        <w:rPr>
          <w:rFonts w:ascii="Times New Roman" w:hAnsi="Times New Roman"/>
        </w:rPr>
        <w:t xml:space="preserve">жилых помещений </w:t>
      </w:r>
      <w:proofErr w:type="gramStart"/>
      <w:r w:rsidRPr="00DD3A89">
        <w:rPr>
          <w:rFonts w:ascii="Times New Roman" w:hAnsi="Times New Roman"/>
        </w:rPr>
        <w:t>муниципального</w:t>
      </w:r>
      <w:proofErr w:type="gramEnd"/>
      <w:r w:rsidRPr="00DD3A89">
        <w:rPr>
          <w:rFonts w:ascii="Times New Roman" w:hAnsi="Times New Roman"/>
        </w:rPr>
        <w:t xml:space="preserve"> </w:t>
      </w:r>
    </w:p>
    <w:p w:rsidR="00DD3A89" w:rsidRPr="00DD3A89" w:rsidRDefault="00DD3A89" w:rsidP="00DD3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820"/>
        <w:rPr>
          <w:rFonts w:ascii="Times New Roman" w:hAnsi="Times New Roman"/>
          <w:sz w:val="20"/>
          <w:szCs w:val="20"/>
        </w:rPr>
      </w:pPr>
      <w:r w:rsidRPr="00DD3A89">
        <w:rPr>
          <w:rFonts w:ascii="Times New Roman" w:hAnsi="Times New Roman"/>
          <w:sz w:val="20"/>
          <w:szCs w:val="20"/>
        </w:rPr>
        <w:t>жилищного фонда»</w:t>
      </w:r>
    </w:p>
    <w:p w:rsidR="00DD3A89" w:rsidRPr="00EB645B" w:rsidRDefault="00DD3A89" w:rsidP="00DD3A89">
      <w:pPr>
        <w:pStyle w:val="ConsPlusNormal"/>
        <w:jc w:val="right"/>
        <w:outlineLvl w:val="1"/>
        <w:rPr>
          <w:rFonts w:ascii="Times New Roman" w:hAnsi="Times New Roman" w:cs="Times New Roman"/>
        </w:rPr>
      </w:pPr>
    </w:p>
    <w:p w:rsidR="00DD3A89" w:rsidRPr="00EB645B" w:rsidRDefault="00DD3A89" w:rsidP="00DD3A89">
      <w:pPr>
        <w:pStyle w:val="ConsPlusNormal"/>
        <w:jc w:val="right"/>
        <w:outlineLvl w:val="1"/>
        <w:rPr>
          <w:rFonts w:ascii="Times New Roman" w:hAnsi="Times New Roman" w:cs="Times New Roman"/>
        </w:rPr>
      </w:pPr>
      <w:r w:rsidRPr="00EB645B">
        <w:rPr>
          <w:rFonts w:ascii="Times New Roman" w:hAnsi="Times New Roman" w:cs="Times New Roman"/>
        </w:rPr>
        <w:t>Форма</w:t>
      </w:r>
    </w:p>
    <w:p w:rsidR="00DD3A89" w:rsidRPr="007C63E9" w:rsidRDefault="00DD3A89" w:rsidP="00DD3A89">
      <w:pPr>
        <w:spacing w:after="0"/>
        <w:jc w:val="center"/>
        <w:rPr>
          <w:rFonts w:ascii="Times New Roman" w:hAnsi="Times New Roman"/>
        </w:rPr>
      </w:pPr>
      <w:r w:rsidRPr="007C63E9">
        <w:rPr>
          <w:rFonts w:ascii="Times New Roman" w:hAnsi="Times New Roman"/>
        </w:rPr>
        <w:t>СОГЛАСИЕ</w:t>
      </w:r>
    </w:p>
    <w:p w:rsidR="00DD3A89" w:rsidRPr="007C63E9" w:rsidRDefault="00DD3A89" w:rsidP="00DD3A89">
      <w:pPr>
        <w:spacing w:after="0"/>
        <w:jc w:val="center"/>
        <w:rPr>
          <w:rFonts w:ascii="Times New Roman" w:hAnsi="Times New Roman"/>
        </w:rPr>
      </w:pPr>
      <w:r w:rsidRPr="007C63E9">
        <w:rPr>
          <w:rFonts w:ascii="Times New Roman" w:hAnsi="Times New Roman"/>
        </w:rPr>
        <w:t>НА ОБРАБОТКУ ПЕРСОНАЛЬНЫХ ДАННЫХ</w:t>
      </w:r>
    </w:p>
    <w:p w:rsidR="00DD3A89" w:rsidRPr="007C63E9" w:rsidRDefault="00DD3A89" w:rsidP="00DD3A89">
      <w:pPr>
        <w:spacing w:after="0"/>
        <w:jc w:val="both"/>
        <w:rPr>
          <w:rFonts w:ascii="Times New Roman" w:hAnsi="Times New Roman"/>
        </w:rPr>
      </w:pPr>
    </w:p>
    <w:p w:rsidR="00DD3A89" w:rsidRPr="007C63E9" w:rsidRDefault="00DD3A89" w:rsidP="00DD3A89">
      <w:pPr>
        <w:jc w:val="both"/>
        <w:rPr>
          <w:rFonts w:ascii="Times New Roman" w:hAnsi="Times New Roman"/>
        </w:rPr>
      </w:pPr>
      <w:r w:rsidRPr="007C63E9">
        <w:rPr>
          <w:rFonts w:ascii="Times New Roman" w:hAnsi="Times New Roman"/>
        </w:rPr>
        <w:t>Я, фамилия, имя, отчество ______________________________________________________</w:t>
      </w:r>
    </w:p>
    <w:p w:rsidR="00DD3A89" w:rsidRPr="007C63E9" w:rsidRDefault="00DD3A89" w:rsidP="00DD3A89">
      <w:pPr>
        <w:jc w:val="both"/>
        <w:rPr>
          <w:rFonts w:ascii="Times New Roman" w:hAnsi="Times New Roman"/>
        </w:rPr>
      </w:pPr>
      <w:r w:rsidRPr="007C63E9">
        <w:rPr>
          <w:rFonts w:ascii="Times New Roman" w:hAnsi="Times New Roman"/>
        </w:rPr>
        <w:t>Адрес: _______________________________________________________________________</w:t>
      </w:r>
    </w:p>
    <w:p w:rsidR="00DD3A89" w:rsidRPr="007C63E9" w:rsidRDefault="00DD3A89" w:rsidP="00DD3A89">
      <w:pPr>
        <w:jc w:val="both"/>
        <w:rPr>
          <w:rFonts w:ascii="Times New Roman" w:hAnsi="Times New Roman"/>
        </w:rPr>
      </w:pPr>
      <w:r w:rsidRPr="007C63E9">
        <w:rPr>
          <w:rFonts w:ascii="Times New Roman" w:hAnsi="Times New Roman"/>
        </w:rPr>
        <w:t>Предъявленный документ: паспорт серия __________ номер _________________________</w:t>
      </w:r>
    </w:p>
    <w:p w:rsidR="00DD3A89" w:rsidRPr="007C63E9" w:rsidRDefault="00DD3A89" w:rsidP="00DD3A89">
      <w:pPr>
        <w:jc w:val="both"/>
        <w:rPr>
          <w:rFonts w:ascii="Times New Roman" w:hAnsi="Times New Roman"/>
        </w:rPr>
      </w:pPr>
      <w:proofErr w:type="gramStart"/>
      <w:r w:rsidRPr="007C63E9">
        <w:rPr>
          <w:rFonts w:ascii="Times New Roman" w:hAnsi="Times New Roman"/>
        </w:rPr>
        <w:t>Выдан</w:t>
      </w:r>
      <w:proofErr w:type="gramEnd"/>
      <w:r w:rsidRPr="007C63E9">
        <w:rPr>
          <w:rFonts w:ascii="Times New Roman" w:hAnsi="Times New Roman"/>
        </w:rPr>
        <w:t xml:space="preserve"> когда______________ кем ________________________________________________</w:t>
      </w:r>
    </w:p>
    <w:p w:rsidR="00DD3A89" w:rsidRPr="007C63E9" w:rsidRDefault="00DD3A89" w:rsidP="00DD3A89">
      <w:pPr>
        <w:jc w:val="both"/>
        <w:rPr>
          <w:rFonts w:ascii="Times New Roman" w:hAnsi="Times New Roman"/>
        </w:rPr>
      </w:pPr>
      <w:r w:rsidRPr="007C63E9">
        <w:rPr>
          <w:rFonts w:ascii="Times New Roman" w:hAnsi="Times New Roman"/>
        </w:rPr>
        <w:t>_____________________________________________________________________________</w:t>
      </w:r>
    </w:p>
    <w:p w:rsidR="00DD3A89" w:rsidRPr="007C63E9" w:rsidRDefault="00DD3A89" w:rsidP="00DD3A89">
      <w:pPr>
        <w:jc w:val="both"/>
        <w:rPr>
          <w:rFonts w:ascii="Times New Roman" w:hAnsi="Times New Roman"/>
        </w:rPr>
      </w:pPr>
      <w:r w:rsidRPr="007C63E9">
        <w:rPr>
          <w:rFonts w:ascii="Times New Roman" w:hAnsi="Times New Roman"/>
        </w:rPr>
        <w:t>Даю согласие управлению труда и социальной защиты населения администрации Ипатовского городского округа Ставропольского края на обработку моих персональных данных.</w:t>
      </w:r>
    </w:p>
    <w:p w:rsidR="00DD3A89" w:rsidRPr="007C63E9" w:rsidRDefault="00DD3A89" w:rsidP="00DD3A89">
      <w:pPr>
        <w:pStyle w:val="ConsPlusNormal"/>
        <w:jc w:val="both"/>
        <w:rPr>
          <w:rFonts w:ascii="Times New Roman" w:hAnsi="Times New Roman"/>
          <w:sz w:val="24"/>
          <w:szCs w:val="24"/>
        </w:rPr>
      </w:pPr>
      <w:r w:rsidRPr="007C63E9">
        <w:rPr>
          <w:rFonts w:ascii="Times New Roman" w:hAnsi="Times New Roman" w:cs="Times New Roman"/>
        </w:rPr>
        <w:t xml:space="preserve">Цель обработки персональных данных – меры социальной поддержки: </w:t>
      </w:r>
      <w:r w:rsidRPr="007C63E9">
        <w:rPr>
          <w:rFonts w:ascii="Times New Roman" w:hAnsi="Times New Roman"/>
          <w:szCs w:val="22"/>
        </w:rPr>
        <w:t xml:space="preserve">Признание граждан </w:t>
      </w:r>
      <w:proofErr w:type="gramStart"/>
      <w:r w:rsidRPr="007C63E9">
        <w:rPr>
          <w:rFonts w:ascii="Times New Roman" w:hAnsi="Times New Roman"/>
          <w:szCs w:val="22"/>
        </w:rPr>
        <w:t>малоимущими</w:t>
      </w:r>
      <w:proofErr w:type="gramEnd"/>
      <w:r w:rsidRPr="007C63E9">
        <w:rPr>
          <w:rFonts w:ascii="Times New Roman" w:hAnsi="Times New Roman"/>
          <w:szCs w:val="22"/>
        </w:rPr>
        <w:t xml:space="preserve"> в целях предоставления им по договорам социального найма жилых помещений муниципального жилищного фонда</w:t>
      </w:r>
      <w:r w:rsidRPr="007C63E9">
        <w:rPr>
          <w:rFonts w:ascii="Times New Roman" w:hAnsi="Times New Roman" w:cs="Times New Roman"/>
          <w:szCs w:val="22"/>
        </w:rPr>
        <w:t>.</w:t>
      </w:r>
    </w:p>
    <w:p w:rsidR="00DD3A89" w:rsidRPr="007C63E9" w:rsidRDefault="00DD3A89" w:rsidP="00DD3A89">
      <w:pPr>
        <w:jc w:val="both"/>
        <w:rPr>
          <w:rFonts w:ascii="Times New Roman" w:hAnsi="Times New Roman"/>
        </w:rPr>
      </w:pPr>
      <w:proofErr w:type="gramStart"/>
      <w:r w:rsidRPr="007C63E9">
        <w:rPr>
          <w:rFonts w:ascii="Times New Roman" w:hAnsi="Times New Roman"/>
        </w:rPr>
        <w:t>Перечень персональных данных, на обработку которых дается согласие: фамилия, имя, отчество; дата, месяц, год и место рождения; пол, возраст; адрес; гражданство;</w:t>
      </w:r>
      <w:proofErr w:type="gramEnd"/>
      <w:r w:rsidRPr="007C63E9">
        <w:rPr>
          <w:rFonts w:ascii="Times New Roman" w:hAnsi="Times New Roman"/>
        </w:rPr>
        <w:t xml:space="preserve"> сведения об образовании, контактная информация, домашни</w:t>
      </w:r>
      <w:proofErr w:type="gramStart"/>
      <w:r w:rsidRPr="007C63E9">
        <w:rPr>
          <w:rFonts w:ascii="Times New Roman" w:hAnsi="Times New Roman"/>
        </w:rPr>
        <w:t>й(</w:t>
      </w:r>
      <w:proofErr w:type="gramEnd"/>
      <w:r w:rsidRPr="007C63E9">
        <w:rPr>
          <w:rFonts w:ascii="Times New Roman" w:hAnsi="Times New Roman"/>
        </w:rPr>
        <w:t>е) адрес(а), номера домашнего и мобильного телефонов, паспортные данные, сведения о семейном положении, любые иные данные, которые могут потребоваться для мер социальной поддержки: признание семьи малоимущей, получения справки, дающей право на получение государственной социальной стипендии и назначение, выплату ежегодного социального пособия на проезд студентам.</w:t>
      </w:r>
    </w:p>
    <w:p w:rsidR="00DD3A89" w:rsidRPr="007C63E9" w:rsidRDefault="00DD3A89" w:rsidP="00DD3A89">
      <w:pPr>
        <w:jc w:val="both"/>
        <w:rPr>
          <w:rFonts w:ascii="Times New Roman" w:hAnsi="Times New Roman"/>
        </w:rPr>
      </w:pPr>
      <w:r w:rsidRPr="007C63E9">
        <w:rPr>
          <w:rFonts w:ascii="Times New Roman" w:hAnsi="Times New Roman"/>
        </w:rPr>
        <w:t>Об ответственности за достоверность представленных сведений предупрежде</w:t>
      </w:r>
      <w:proofErr w:type="gramStart"/>
      <w:r w:rsidRPr="007C63E9">
        <w:rPr>
          <w:rFonts w:ascii="Times New Roman" w:hAnsi="Times New Roman"/>
        </w:rPr>
        <w:t>н(</w:t>
      </w:r>
      <w:proofErr w:type="gramEnd"/>
      <w:r w:rsidRPr="007C63E9">
        <w:rPr>
          <w:rFonts w:ascii="Times New Roman" w:hAnsi="Times New Roman"/>
        </w:rPr>
        <w:t>а).</w:t>
      </w:r>
    </w:p>
    <w:p w:rsidR="00DD3A89" w:rsidRPr="007C63E9" w:rsidRDefault="00DD3A89" w:rsidP="00DD3A89">
      <w:pPr>
        <w:jc w:val="both"/>
        <w:rPr>
          <w:rFonts w:ascii="Times New Roman" w:hAnsi="Times New Roman"/>
        </w:rPr>
      </w:pPr>
      <w:r w:rsidRPr="007C63E9">
        <w:rPr>
          <w:rFonts w:ascii="Times New Roman" w:hAnsi="Times New Roman"/>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законодательством Российской Федерации (Ставропольского края).</w:t>
      </w:r>
    </w:p>
    <w:p w:rsidR="00DD3A89" w:rsidRPr="007C63E9" w:rsidRDefault="00DD3A89" w:rsidP="00DD3A89">
      <w:pPr>
        <w:jc w:val="both"/>
        <w:rPr>
          <w:rFonts w:ascii="Times New Roman" w:hAnsi="Times New Roman"/>
        </w:rPr>
      </w:pPr>
      <w:r w:rsidRPr="007C63E9">
        <w:rPr>
          <w:rFonts w:ascii="Times New Roman" w:hAnsi="Times New Roman"/>
        </w:rPr>
        <w:t>Отзыв осуществляется в соответствии с законодательством Российской Федерации.</w:t>
      </w:r>
    </w:p>
    <w:p w:rsidR="00DD3A89" w:rsidRPr="007C63E9" w:rsidRDefault="00DD3A89" w:rsidP="00DD3A89">
      <w:pPr>
        <w:jc w:val="both"/>
        <w:rPr>
          <w:rFonts w:ascii="Times New Roman" w:hAnsi="Times New Roman"/>
        </w:rPr>
      </w:pPr>
    </w:p>
    <w:p w:rsidR="00DD3A89" w:rsidRPr="007C63E9" w:rsidRDefault="00DD3A89" w:rsidP="00DD3A89">
      <w:pPr>
        <w:jc w:val="both"/>
        <w:rPr>
          <w:rFonts w:ascii="Times New Roman" w:hAnsi="Times New Roman"/>
        </w:rPr>
      </w:pPr>
      <w:r w:rsidRPr="007C63E9">
        <w:rPr>
          <w:rFonts w:ascii="Times New Roman" w:hAnsi="Times New Roman"/>
        </w:rPr>
        <w:t>«_____» _____________ 20__ г.            ____________          ________________________</w:t>
      </w:r>
    </w:p>
    <w:p w:rsidR="00DD3A89" w:rsidRPr="007C63E9" w:rsidRDefault="00DD3A89" w:rsidP="00DD3A89">
      <w:pPr>
        <w:ind w:left="3540" w:firstLine="708"/>
        <w:rPr>
          <w:rFonts w:ascii="Times New Roman" w:hAnsi="Times New Roman"/>
        </w:rPr>
      </w:pPr>
      <w:r w:rsidRPr="007C63E9">
        <w:rPr>
          <w:rFonts w:ascii="Times New Roman" w:hAnsi="Times New Roman"/>
        </w:rPr>
        <w:t xml:space="preserve">(Подпись)                            </w:t>
      </w:r>
      <w:r>
        <w:rPr>
          <w:rFonts w:ascii="Times New Roman" w:hAnsi="Times New Roman"/>
        </w:rPr>
        <w:t xml:space="preserve">                </w:t>
      </w:r>
      <w:r w:rsidRPr="007C63E9">
        <w:rPr>
          <w:rFonts w:ascii="Times New Roman" w:hAnsi="Times New Roman"/>
        </w:rPr>
        <w:t xml:space="preserve"> (Ф.И.О.)</w:t>
      </w:r>
    </w:p>
    <w:p w:rsidR="00DD3A89" w:rsidRPr="007C63E9" w:rsidRDefault="00DD3A89" w:rsidP="00DD3A89">
      <w:pPr>
        <w:jc w:val="both"/>
      </w:pPr>
      <w:r>
        <w:rPr>
          <w:noProof/>
          <w:lang w:eastAsia="ru-RU"/>
        </w:rPr>
        <w:pict>
          <v:shape id="_x0000_s1053" type="#_x0000_t32" style="position:absolute;left:0;text-align:left;margin-left:97.2pt;margin-top:16.9pt;width:250.5pt;height:0;z-index:251688960" o:connectortype="straight"/>
        </w:pict>
      </w:r>
    </w:p>
    <w:p w:rsidR="000B605F" w:rsidRDefault="000B605F" w:rsidP="004D55CD">
      <w:pPr>
        <w:spacing w:after="0" w:line="240" w:lineRule="auto"/>
        <w:ind w:firstLine="567"/>
        <w:jc w:val="right"/>
        <w:rPr>
          <w:rFonts w:ascii="Times New Roman" w:hAnsi="Times New Roman" w:cs="Times New Roman"/>
          <w:sz w:val="28"/>
          <w:szCs w:val="28"/>
        </w:rPr>
      </w:pPr>
    </w:p>
    <w:p w:rsidR="000B605F" w:rsidRDefault="000B605F" w:rsidP="004D55CD">
      <w:pPr>
        <w:spacing w:after="0" w:line="240" w:lineRule="auto"/>
        <w:ind w:firstLine="567"/>
        <w:jc w:val="right"/>
        <w:rPr>
          <w:rFonts w:ascii="Times New Roman" w:hAnsi="Times New Roman" w:cs="Times New Roman"/>
          <w:sz w:val="28"/>
          <w:szCs w:val="28"/>
        </w:rPr>
      </w:pPr>
    </w:p>
    <w:p w:rsidR="00DD3A89" w:rsidRDefault="00DD3A89" w:rsidP="004D55CD">
      <w:pPr>
        <w:spacing w:after="0" w:line="240" w:lineRule="auto"/>
        <w:ind w:firstLine="567"/>
        <w:jc w:val="right"/>
        <w:rPr>
          <w:rFonts w:ascii="Times New Roman" w:hAnsi="Times New Roman" w:cs="Times New Roman"/>
          <w:sz w:val="20"/>
          <w:szCs w:val="20"/>
        </w:rPr>
      </w:pPr>
    </w:p>
    <w:p w:rsidR="00DD3A89" w:rsidRDefault="00DD3A89" w:rsidP="004D55CD">
      <w:pPr>
        <w:spacing w:after="0" w:line="240" w:lineRule="auto"/>
        <w:ind w:firstLine="567"/>
        <w:jc w:val="right"/>
        <w:rPr>
          <w:rFonts w:ascii="Times New Roman" w:hAnsi="Times New Roman" w:cs="Times New Roman"/>
          <w:sz w:val="20"/>
          <w:szCs w:val="20"/>
        </w:rPr>
      </w:pPr>
    </w:p>
    <w:p w:rsidR="00DD3A89" w:rsidRDefault="00DD3A89" w:rsidP="004D55CD">
      <w:pPr>
        <w:spacing w:after="0" w:line="240" w:lineRule="auto"/>
        <w:ind w:firstLine="567"/>
        <w:jc w:val="right"/>
        <w:rPr>
          <w:rFonts w:ascii="Times New Roman" w:hAnsi="Times New Roman" w:cs="Times New Roman"/>
          <w:sz w:val="20"/>
          <w:szCs w:val="20"/>
        </w:rPr>
      </w:pPr>
    </w:p>
    <w:p w:rsidR="00DD3A89" w:rsidRDefault="00DD3A89" w:rsidP="004D55CD">
      <w:pPr>
        <w:spacing w:after="0" w:line="240" w:lineRule="auto"/>
        <w:ind w:firstLine="567"/>
        <w:jc w:val="right"/>
        <w:rPr>
          <w:rFonts w:ascii="Times New Roman" w:hAnsi="Times New Roman" w:cs="Times New Roman"/>
          <w:sz w:val="20"/>
          <w:szCs w:val="20"/>
        </w:rPr>
      </w:pPr>
    </w:p>
    <w:p w:rsidR="00DD3A89" w:rsidRDefault="00DD3A89" w:rsidP="004D55CD">
      <w:pPr>
        <w:spacing w:after="0" w:line="240" w:lineRule="auto"/>
        <w:ind w:firstLine="567"/>
        <w:jc w:val="right"/>
        <w:rPr>
          <w:rFonts w:ascii="Times New Roman" w:hAnsi="Times New Roman" w:cs="Times New Roman"/>
          <w:sz w:val="20"/>
          <w:szCs w:val="20"/>
        </w:rPr>
      </w:pP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lastRenderedPageBreak/>
        <w:t>Приложение 8</w:t>
      </w: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к административному регламенту</w:t>
      </w: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предоставления управлением труда и</w:t>
      </w: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социальной защиты населения</w:t>
      </w: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 xml:space="preserve">администрации Ипатовского </w:t>
      </w:r>
      <w:proofErr w:type="gramStart"/>
      <w:r w:rsidRPr="000B605F">
        <w:rPr>
          <w:rFonts w:ascii="Times New Roman" w:hAnsi="Times New Roman" w:cs="Times New Roman"/>
          <w:sz w:val="20"/>
          <w:szCs w:val="20"/>
        </w:rPr>
        <w:t>городского</w:t>
      </w:r>
      <w:proofErr w:type="gramEnd"/>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округа Ставропольского края</w:t>
      </w: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муниципальной услуги "Признание</w:t>
      </w: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 xml:space="preserve">граждан </w:t>
      </w:r>
      <w:proofErr w:type="gramStart"/>
      <w:r w:rsidRPr="000B605F">
        <w:rPr>
          <w:rFonts w:ascii="Times New Roman" w:hAnsi="Times New Roman" w:cs="Times New Roman"/>
          <w:sz w:val="20"/>
          <w:szCs w:val="20"/>
        </w:rPr>
        <w:t>малоимущими</w:t>
      </w:r>
      <w:proofErr w:type="gramEnd"/>
      <w:r w:rsidRPr="000B605F">
        <w:rPr>
          <w:rFonts w:ascii="Times New Roman" w:hAnsi="Times New Roman" w:cs="Times New Roman"/>
          <w:sz w:val="20"/>
          <w:szCs w:val="20"/>
        </w:rPr>
        <w:t xml:space="preserve"> в целях</w:t>
      </w: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предоставления им по договорам</w:t>
      </w: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социального найма жилых помещений</w:t>
      </w:r>
    </w:p>
    <w:p w:rsidR="001D54D8" w:rsidRPr="000B605F" w:rsidRDefault="001D54D8" w:rsidP="004D55CD">
      <w:pPr>
        <w:spacing w:after="0" w:line="240" w:lineRule="auto"/>
        <w:ind w:firstLine="567"/>
        <w:jc w:val="right"/>
        <w:rPr>
          <w:rFonts w:ascii="Times New Roman" w:hAnsi="Times New Roman" w:cs="Times New Roman"/>
          <w:sz w:val="20"/>
          <w:szCs w:val="20"/>
        </w:rPr>
      </w:pPr>
      <w:r w:rsidRPr="000B605F">
        <w:rPr>
          <w:rFonts w:ascii="Times New Roman" w:hAnsi="Times New Roman" w:cs="Times New Roman"/>
          <w:sz w:val="20"/>
          <w:szCs w:val="20"/>
        </w:rPr>
        <w:t>муниципального жилищного фонда"</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Информация </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о месте нахождения, графике работы, справочные телефоны, адреса официальных сайтов и адреса электронной почты отделов МФЦ, участвующих в предоставлении муниципальной услуги:</w:t>
      </w:r>
    </w:p>
    <w:p w:rsidR="001D54D8" w:rsidRPr="001D54D8" w:rsidRDefault="001D54D8" w:rsidP="001D54D8">
      <w:pPr>
        <w:spacing w:after="0" w:line="240" w:lineRule="auto"/>
        <w:ind w:firstLine="567"/>
        <w:jc w:val="both"/>
        <w:rPr>
          <w:rFonts w:ascii="Times New Roman" w:hAnsi="Times New Roman" w:cs="Times New Roman"/>
          <w:sz w:val="28"/>
          <w:szCs w:val="28"/>
        </w:rPr>
      </w:pP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w:t>
      </w:r>
      <w:proofErr w:type="gramStart"/>
      <w:r w:rsidRPr="001D54D8">
        <w:rPr>
          <w:rFonts w:ascii="Times New Roman" w:hAnsi="Times New Roman" w:cs="Times New Roman"/>
          <w:sz w:val="28"/>
          <w:szCs w:val="28"/>
        </w:rPr>
        <w:t>с</w:t>
      </w:r>
      <w:proofErr w:type="gramEnd"/>
      <w:r w:rsidRPr="001D54D8">
        <w:rPr>
          <w:rFonts w:ascii="Times New Roman" w:hAnsi="Times New Roman" w:cs="Times New Roman"/>
          <w:sz w:val="28"/>
          <w:szCs w:val="28"/>
        </w:rPr>
        <w:t>. Большая Джалга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356625,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w:t>
      </w:r>
      <w:proofErr w:type="gramStart"/>
      <w:r w:rsidRPr="001D54D8">
        <w:rPr>
          <w:rFonts w:ascii="Times New Roman" w:hAnsi="Times New Roman" w:cs="Times New Roman"/>
          <w:sz w:val="28"/>
          <w:szCs w:val="28"/>
        </w:rPr>
        <w:t>с</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Большая</w:t>
      </w:r>
      <w:proofErr w:type="gramEnd"/>
      <w:r w:rsidRPr="001D54D8">
        <w:rPr>
          <w:rFonts w:ascii="Times New Roman" w:hAnsi="Times New Roman" w:cs="Times New Roman"/>
          <w:sz w:val="28"/>
          <w:szCs w:val="28"/>
        </w:rPr>
        <w:t xml:space="preserve"> Джалга, ул. Советская, дом 5</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3-32-96</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17:00 часов (кроме субботы, воскресенья и праздничных дней), в предпраздничные дни - с 08:00 до 16:00 часов, перерыв с 12:00 до 13:00 часов.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Территориально-обособленное структурное подразделение с. Лиман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356620,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с. Лиман, ул. Ленина, дом 71</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5-68-62</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12:00 часов (кроме субботы, воскресенья и праздничных дней).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п. </w:t>
      </w:r>
      <w:proofErr w:type="spellStart"/>
      <w:r w:rsidRPr="001D54D8">
        <w:rPr>
          <w:rFonts w:ascii="Times New Roman" w:hAnsi="Times New Roman" w:cs="Times New Roman"/>
          <w:sz w:val="28"/>
          <w:szCs w:val="28"/>
        </w:rPr>
        <w:t>Винодельненский</w:t>
      </w:r>
      <w:proofErr w:type="spellEnd"/>
      <w:r w:rsidRPr="001D54D8">
        <w:rPr>
          <w:rFonts w:ascii="Times New Roman" w:hAnsi="Times New Roman" w:cs="Times New Roman"/>
          <w:sz w:val="28"/>
          <w:szCs w:val="28"/>
        </w:rPr>
        <w:t xml:space="preserve">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356628,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п. </w:t>
      </w:r>
      <w:proofErr w:type="spellStart"/>
      <w:r w:rsidRPr="001D54D8">
        <w:rPr>
          <w:rFonts w:ascii="Times New Roman" w:hAnsi="Times New Roman" w:cs="Times New Roman"/>
          <w:sz w:val="28"/>
          <w:szCs w:val="28"/>
        </w:rPr>
        <w:t>Винодельненский</w:t>
      </w:r>
      <w:proofErr w:type="spellEnd"/>
      <w:r w:rsidRPr="001D54D8">
        <w:rPr>
          <w:rFonts w:ascii="Times New Roman" w:hAnsi="Times New Roman" w:cs="Times New Roman"/>
          <w:sz w:val="28"/>
          <w:szCs w:val="28"/>
        </w:rPr>
        <w:t>, ул. Ленина, дом 39</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6-67-85</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12:00 часов (кроме субботы, воскресенья и праздничных дней).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w:t>
      </w:r>
      <w:proofErr w:type="gramStart"/>
      <w:r w:rsidRPr="001D54D8">
        <w:rPr>
          <w:rFonts w:ascii="Times New Roman" w:hAnsi="Times New Roman" w:cs="Times New Roman"/>
          <w:sz w:val="28"/>
          <w:szCs w:val="28"/>
        </w:rPr>
        <w:t>с</w:t>
      </w:r>
      <w:proofErr w:type="gramEnd"/>
      <w:r w:rsidRPr="001D54D8">
        <w:rPr>
          <w:rFonts w:ascii="Times New Roman" w:hAnsi="Times New Roman" w:cs="Times New Roman"/>
          <w:sz w:val="28"/>
          <w:szCs w:val="28"/>
        </w:rPr>
        <w:t>. Добровольное МФЦ</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местонахождение и почтовый адрес: 356606,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с. Добровольное, ул. Ленина, дом 128</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4-65-36</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12:00 часов (кроме субботы, воскресенья и праздничных дней);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w:t>
      </w:r>
      <w:proofErr w:type="gramStart"/>
      <w:r w:rsidRPr="001D54D8">
        <w:rPr>
          <w:rFonts w:ascii="Times New Roman" w:hAnsi="Times New Roman" w:cs="Times New Roman"/>
          <w:sz w:val="28"/>
          <w:szCs w:val="28"/>
        </w:rPr>
        <w:t>с</w:t>
      </w:r>
      <w:proofErr w:type="gramEnd"/>
      <w:r w:rsidRPr="001D54D8">
        <w:rPr>
          <w:rFonts w:ascii="Times New Roman" w:hAnsi="Times New Roman" w:cs="Times New Roman"/>
          <w:sz w:val="28"/>
          <w:szCs w:val="28"/>
        </w:rPr>
        <w:t>. Первомайское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356613,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с. Первомайское, ул. </w:t>
      </w:r>
      <w:proofErr w:type="gramStart"/>
      <w:r w:rsidRPr="001D54D8">
        <w:rPr>
          <w:rFonts w:ascii="Times New Roman" w:hAnsi="Times New Roman" w:cs="Times New Roman"/>
          <w:sz w:val="28"/>
          <w:szCs w:val="28"/>
        </w:rPr>
        <w:t>Октябрьская</w:t>
      </w:r>
      <w:proofErr w:type="gramEnd"/>
      <w:r w:rsidRPr="001D54D8">
        <w:rPr>
          <w:rFonts w:ascii="Times New Roman" w:hAnsi="Times New Roman" w:cs="Times New Roman"/>
          <w:sz w:val="28"/>
          <w:szCs w:val="28"/>
        </w:rPr>
        <w:t>, дом 6/2</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4-56-36</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график работы: ежедневно с 08:00 до 12:00 часов (кроме субботы, воскресенья и праздничных дней);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Территориально-обособленное структурное подразделение пос. Большевик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356612,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п. Большевик, ул. </w:t>
      </w:r>
      <w:proofErr w:type="gramStart"/>
      <w:r w:rsidRPr="001D54D8">
        <w:rPr>
          <w:rFonts w:ascii="Times New Roman" w:hAnsi="Times New Roman" w:cs="Times New Roman"/>
          <w:sz w:val="28"/>
          <w:szCs w:val="28"/>
        </w:rPr>
        <w:t>Советская</w:t>
      </w:r>
      <w:proofErr w:type="gramEnd"/>
      <w:r w:rsidRPr="001D54D8">
        <w:rPr>
          <w:rFonts w:ascii="Times New Roman" w:hAnsi="Times New Roman" w:cs="Times New Roman"/>
          <w:sz w:val="28"/>
          <w:szCs w:val="28"/>
        </w:rPr>
        <w:t>, дом 6</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3-42-12</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12:00 часов (кроме субботы, воскресенья и праздничных дней);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Территориально-обособленное структурное подразделение пос. Советское Руно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356623,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п. Советское Руно, пл. </w:t>
      </w:r>
      <w:proofErr w:type="gramStart"/>
      <w:r w:rsidRPr="001D54D8">
        <w:rPr>
          <w:rFonts w:ascii="Times New Roman" w:hAnsi="Times New Roman" w:cs="Times New Roman"/>
          <w:sz w:val="28"/>
          <w:szCs w:val="28"/>
        </w:rPr>
        <w:t>Центральная</w:t>
      </w:r>
      <w:proofErr w:type="gramEnd"/>
      <w:r w:rsidRPr="001D54D8">
        <w:rPr>
          <w:rFonts w:ascii="Times New Roman" w:hAnsi="Times New Roman" w:cs="Times New Roman"/>
          <w:sz w:val="28"/>
          <w:szCs w:val="28"/>
        </w:rPr>
        <w:t>, дом 1</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8(865-42) 6-61-96</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12:00 часов (кроме субботы, воскресенья и праздничных дней);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с. </w:t>
      </w:r>
      <w:proofErr w:type="spellStart"/>
      <w:r w:rsidRPr="001D54D8">
        <w:rPr>
          <w:rFonts w:ascii="Times New Roman" w:hAnsi="Times New Roman" w:cs="Times New Roman"/>
          <w:sz w:val="28"/>
          <w:szCs w:val="28"/>
        </w:rPr>
        <w:t>Золотаревка</w:t>
      </w:r>
      <w:proofErr w:type="spellEnd"/>
      <w:r w:rsidRPr="001D54D8">
        <w:rPr>
          <w:rFonts w:ascii="Times New Roman" w:hAnsi="Times New Roman" w:cs="Times New Roman"/>
          <w:sz w:val="28"/>
          <w:szCs w:val="28"/>
        </w:rPr>
        <w:t xml:space="preserve">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356603,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с. </w:t>
      </w:r>
      <w:proofErr w:type="spellStart"/>
      <w:r w:rsidRPr="001D54D8">
        <w:rPr>
          <w:rFonts w:ascii="Times New Roman" w:hAnsi="Times New Roman" w:cs="Times New Roman"/>
          <w:sz w:val="28"/>
          <w:szCs w:val="28"/>
        </w:rPr>
        <w:t>Золотаревка</w:t>
      </w:r>
      <w:proofErr w:type="spellEnd"/>
      <w:r w:rsidRPr="001D54D8">
        <w:rPr>
          <w:rFonts w:ascii="Times New Roman" w:hAnsi="Times New Roman" w:cs="Times New Roman"/>
          <w:sz w:val="28"/>
          <w:szCs w:val="28"/>
        </w:rPr>
        <w:t xml:space="preserve">, ул. </w:t>
      </w:r>
      <w:proofErr w:type="gramStart"/>
      <w:r w:rsidRPr="001D54D8">
        <w:rPr>
          <w:rFonts w:ascii="Times New Roman" w:hAnsi="Times New Roman" w:cs="Times New Roman"/>
          <w:sz w:val="28"/>
          <w:szCs w:val="28"/>
        </w:rPr>
        <w:t>Юбилейная</w:t>
      </w:r>
      <w:proofErr w:type="gramEnd"/>
      <w:r w:rsidRPr="001D54D8">
        <w:rPr>
          <w:rFonts w:ascii="Times New Roman" w:hAnsi="Times New Roman" w:cs="Times New Roman"/>
          <w:sz w:val="28"/>
          <w:szCs w:val="28"/>
        </w:rPr>
        <w:t>, дом 37</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6-01-61</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17:00 часов (кроме субботы, воскресенья и праздничных дней), в предпраздничные дни - с 08:00 до 16:00 часов, перерыв с 12:00 до 13:00 часов.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пос. </w:t>
      </w:r>
      <w:proofErr w:type="gramStart"/>
      <w:r w:rsidRPr="001D54D8">
        <w:rPr>
          <w:rFonts w:ascii="Times New Roman" w:hAnsi="Times New Roman" w:cs="Times New Roman"/>
          <w:sz w:val="28"/>
          <w:szCs w:val="28"/>
        </w:rPr>
        <w:t>Красочный</w:t>
      </w:r>
      <w:proofErr w:type="gramEnd"/>
      <w:r w:rsidRPr="001D54D8">
        <w:rPr>
          <w:rFonts w:ascii="Times New Roman" w:hAnsi="Times New Roman" w:cs="Times New Roman"/>
          <w:sz w:val="28"/>
          <w:szCs w:val="28"/>
        </w:rPr>
        <w:t xml:space="preserve">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356611,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п. Красочный, ул. </w:t>
      </w:r>
      <w:proofErr w:type="gramStart"/>
      <w:r w:rsidRPr="001D54D8">
        <w:rPr>
          <w:rFonts w:ascii="Times New Roman" w:hAnsi="Times New Roman" w:cs="Times New Roman"/>
          <w:sz w:val="28"/>
          <w:szCs w:val="28"/>
        </w:rPr>
        <w:t>Центральная</w:t>
      </w:r>
      <w:proofErr w:type="gramEnd"/>
      <w:r w:rsidRPr="001D54D8">
        <w:rPr>
          <w:rFonts w:ascii="Times New Roman" w:hAnsi="Times New Roman" w:cs="Times New Roman"/>
          <w:sz w:val="28"/>
          <w:szCs w:val="28"/>
        </w:rPr>
        <w:t>, дом 8</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5-68-62</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15:00 часов (кроме субботы, воскресенья и праздничных дней);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с. </w:t>
      </w:r>
      <w:proofErr w:type="spellStart"/>
      <w:r w:rsidRPr="001D54D8">
        <w:rPr>
          <w:rFonts w:ascii="Times New Roman" w:hAnsi="Times New Roman" w:cs="Times New Roman"/>
          <w:sz w:val="28"/>
          <w:szCs w:val="28"/>
        </w:rPr>
        <w:t>Бурукшун</w:t>
      </w:r>
      <w:proofErr w:type="spellEnd"/>
      <w:r w:rsidRPr="001D54D8">
        <w:rPr>
          <w:rFonts w:ascii="Times New Roman" w:hAnsi="Times New Roman" w:cs="Times New Roman"/>
          <w:sz w:val="28"/>
          <w:szCs w:val="28"/>
        </w:rPr>
        <w:t xml:space="preserve">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356626,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с. </w:t>
      </w:r>
      <w:proofErr w:type="spellStart"/>
      <w:r w:rsidRPr="001D54D8">
        <w:rPr>
          <w:rFonts w:ascii="Times New Roman" w:hAnsi="Times New Roman" w:cs="Times New Roman"/>
          <w:sz w:val="28"/>
          <w:szCs w:val="28"/>
        </w:rPr>
        <w:t>Бурукшун</w:t>
      </w:r>
      <w:proofErr w:type="spellEnd"/>
      <w:r w:rsidRPr="001D54D8">
        <w:rPr>
          <w:rFonts w:ascii="Times New Roman" w:hAnsi="Times New Roman" w:cs="Times New Roman"/>
          <w:sz w:val="28"/>
          <w:szCs w:val="28"/>
        </w:rPr>
        <w:t xml:space="preserve">, ул. </w:t>
      </w:r>
      <w:proofErr w:type="gramStart"/>
      <w:r w:rsidRPr="001D54D8">
        <w:rPr>
          <w:rFonts w:ascii="Times New Roman" w:hAnsi="Times New Roman" w:cs="Times New Roman"/>
          <w:sz w:val="28"/>
          <w:szCs w:val="28"/>
        </w:rPr>
        <w:t>Советская</w:t>
      </w:r>
      <w:proofErr w:type="gramEnd"/>
      <w:r w:rsidRPr="001D54D8">
        <w:rPr>
          <w:rFonts w:ascii="Times New Roman" w:hAnsi="Times New Roman" w:cs="Times New Roman"/>
          <w:sz w:val="28"/>
          <w:szCs w:val="28"/>
        </w:rPr>
        <w:t>, дом 6</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5-68-62</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12:00 часов (кроме субботы, воскресенья и праздничных дней);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с. </w:t>
      </w:r>
      <w:proofErr w:type="spellStart"/>
      <w:r w:rsidRPr="001D54D8">
        <w:rPr>
          <w:rFonts w:ascii="Times New Roman" w:hAnsi="Times New Roman" w:cs="Times New Roman"/>
          <w:sz w:val="28"/>
          <w:szCs w:val="28"/>
        </w:rPr>
        <w:t>Кевсала</w:t>
      </w:r>
      <w:proofErr w:type="spellEnd"/>
      <w:r w:rsidRPr="001D54D8">
        <w:rPr>
          <w:rFonts w:ascii="Times New Roman" w:hAnsi="Times New Roman" w:cs="Times New Roman"/>
          <w:sz w:val="28"/>
          <w:szCs w:val="28"/>
        </w:rPr>
        <w:t xml:space="preserve">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356610,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с. </w:t>
      </w:r>
      <w:proofErr w:type="spellStart"/>
      <w:r w:rsidRPr="001D54D8">
        <w:rPr>
          <w:rFonts w:ascii="Times New Roman" w:hAnsi="Times New Roman" w:cs="Times New Roman"/>
          <w:sz w:val="28"/>
          <w:szCs w:val="28"/>
        </w:rPr>
        <w:t>Кевсала</w:t>
      </w:r>
      <w:proofErr w:type="spellEnd"/>
      <w:r w:rsidRPr="001D54D8">
        <w:rPr>
          <w:rFonts w:ascii="Times New Roman" w:hAnsi="Times New Roman" w:cs="Times New Roman"/>
          <w:sz w:val="28"/>
          <w:szCs w:val="28"/>
        </w:rPr>
        <w:t>, ул. Кирова, дом 39</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5-68-62</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15:00 часов (кроме субботы, воскресенья и праздничных дней);</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w:t>
      </w:r>
      <w:proofErr w:type="gramStart"/>
      <w:r w:rsidRPr="001D54D8">
        <w:rPr>
          <w:rFonts w:ascii="Times New Roman" w:hAnsi="Times New Roman" w:cs="Times New Roman"/>
          <w:sz w:val="28"/>
          <w:szCs w:val="28"/>
        </w:rPr>
        <w:t>с</w:t>
      </w:r>
      <w:proofErr w:type="gramEnd"/>
      <w:r w:rsidRPr="001D54D8">
        <w:rPr>
          <w:rFonts w:ascii="Times New Roman" w:hAnsi="Times New Roman" w:cs="Times New Roman"/>
          <w:sz w:val="28"/>
          <w:szCs w:val="28"/>
        </w:rPr>
        <w:t>. Тахта МФЦ</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местонахождение и почтовый адрес: 356614,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w:t>
      </w:r>
      <w:proofErr w:type="gramStart"/>
      <w:r w:rsidRPr="001D54D8">
        <w:rPr>
          <w:rFonts w:ascii="Times New Roman" w:hAnsi="Times New Roman" w:cs="Times New Roman"/>
          <w:sz w:val="28"/>
          <w:szCs w:val="28"/>
        </w:rPr>
        <w:t>с</w:t>
      </w:r>
      <w:proofErr w:type="gramEnd"/>
      <w:r w:rsidRPr="001D54D8">
        <w:rPr>
          <w:rFonts w:ascii="Times New Roman" w:hAnsi="Times New Roman" w:cs="Times New Roman"/>
          <w:sz w:val="28"/>
          <w:szCs w:val="28"/>
        </w:rPr>
        <w:t xml:space="preserve">. </w:t>
      </w:r>
      <w:proofErr w:type="gramStart"/>
      <w:r w:rsidRPr="001D54D8">
        <w:rPr>
          <w:rFonts w:ascii="Times New Roman" w:hAnsi="Times New Roman" w:cs="Times New Roman"/>
          <w:sz w:val="28"/>
          <w:szCs w:val="28"/>
        </w:rPr>
        <w:t>Тахта</w:t>
      </w:r>
      <w:proofErr w:type="gramEnd"/>
      <w:r w:rsidRPr="001D54D8">
        <w:rPr>
          <w:rFonts w:ascii="Times New Roman" w:hAnsi="Times New Roman" w:cs="Times New Roman"/>
          <w:sz w:val="28"/>
          <w:szCs w:val="28"/>
        </w:rPr>
        <w:t>, ул. Ленина, дом 119</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4-11-12</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lastRenderedPageBreak/>
        <w:t>график работы: ежедневно с 08:00 до 17:00 часов (кроме субботы, воскресенья и праздничных дней), в предпраздничные дни - с 08:00 до 16:00 часов, перерыв с 12:00 до 13:00 часов.</w:t>
      </w:r>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 xml:space="preserve">Территориально-обособленное структурное подразделение </w:t>
      </w:r>
      <w:proofErr w:type="gramStart"/>
      <w:r w:rsidRPr="001D54D8">
        <w:rPr>
          <w:rFonts w:ascii="Times New Roman" w:hAnsi="Times New Roman" w:cs="Times New Roman"/>
          <w:sz w:val="28"/>
          <w:szCs w:val="28"/>
        </w:rPr>
        <w:t>с</w:t>
      </w:r>
      <w:proofErr w:type="gramEnd"/>
      <w:r w:rsidRPr="001D54D8">
        <w:rPr>
          <w:rFonts w:ascii="Times New Roman" w:hAnsi="Times New Roman" w:cs="Times New Roman"/>
          <w:sz w:val="28"/>
          <w:szCs w:val="28"/>
        </w:rPr>
        <w:t>. Октябрьское МФЦ</w:t>
      </w:r>
    </w:p>
    <w:p w:rsidR="001D54D8" w:rsidRPr="001D54D8" w:rsidRDefault="001D54D8" w:rsidP="001D54D8">
      <w:pPr>
        <w:spacing w:after="0" w:line="240" w:lineRule="auto"/>
        <w:ind w:firstLine="567"/>
        <w:jc w:val="both"/>
        <w:rPr>
          <w:rFonts w:ascii="Times New Roman" w:hAnsi="Times New Roman" w:cs="Times New Roman"/>
          <w:sz w:val="28"/>
          <w:szCs w:val="28"/>
        </w:rPr>
      </w:pPr>
      <w:proofErr w:type="gramStart"/>
      <w:r w:rsidRPr="001D54D8">
        <w:rPr>
          <w:rFonts w:ascii="Times New Roman" w:hAnsi="Times New Roman" w:cs="Times New Roman"/>
          <w:sz w:val="28"/>
          <w:szCs w:val="28"/>
        </w:rPr>
        <w:t xml:space="preserve">местонахождение и почтовый адрес: 356601, Ставропольский край, </w:t>
      </w:r>
      <w:proofErr w:type="spellStart"/>
      <w:r w:rsidRPr="001D54D8">
        <w:rPr>
          <w:rFonts w:ascii="Times New Roman" w:hAnsi="Times New Roman" w:cs="Times New Roman"/>
          <w:sz w:val="28"/>
          <w:szCs w:val="28"/>
        </w:rPr>
        <w:t>Ипатовский</w:t>
      </w:r>
      <w:proofErr w:type="spellEnd"/>
      <w:r w:rsidRPr="001D54D8">
        <w:rPr>
          <w:rFonts w:ascii="Times New Roman" w:hAnsi="Times New Roman" w:cs="Times New Roman"/>
          <w:sz w:val="28"/>
          <w:szCs w:val="28"/>
        </w:rPr>
        <w:t xml:space="preserve"> район, с. Октябрьское, пер. Пушкина, дом 16</w:t>
      </w:r>
      <w:proofErr w:type="gramEnd"/>
    </w:p>
    <w:p w:rsidR="001D54D8"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телефон: 8 (865-42) 6-15-38</w:t>
      </w:r>
    </w:p>
    <w:p w:rsidR="003E7034" w:rsidRPr="001D54D8" w:rsidRDefault="001D54D8" w:rsidP="001D54D8">
      <w:pPr>
        <w:spacing w:after="0" w:line="240" w:lineRule="auto"/>
        <w:ind w:firstLine="567"/>
        <w:jc w:val="both"/>
        <w:rPr>
          <w:rFonts w:ascii="Times New Roman" w:hAnsi="Times New Roman" w:cs="Times New Roman"/>
          <w:sz w:val="28"/>
          <w:szCs w:val="28"/>
        </w:rPr>
      </w:pPr>
      <w:r w:rsidRPr="001D54D8">
        <w:rPr>
          <w:rFonts w:ascii="Times New Roman" w:hAnsi="Times New Roman" w:cs="Times New Roman"/>
          <w:sz w:val="28"/>
          <w:szCs w:val="28"/>
        </w:rPr>
        <w:t>график работы: ежедневно с 08:00 до 15:00 часов (кроме субботы, воскресенья и праздничных дней).</w:t>
      </w:r>
    </w:p>
    <w:sectPr w:rsidR="003E7034" w:rsidRPr="001D54D8" w:rsidSect="001D54D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0A" w:rsidRDefault="00075FBA" w:rsidP="00E63B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6C0A" w:rsidRDefault="00075FB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54D8"/>
    <w:rsid w:val="00075FBA"/>
    <w:rsid w:val="000B605F"/>
    <w:rsid w:val="001D54D8"/>
    <w:rsid w:val="00393540"/>
    <w:rsid w:val="003E7034"/>
    <w:rsid w:val="004D55CD"/>
    <w:rsid w:val="00790A44"/>
    <w:rsid w:val="009A3B89"/>
    <w:rsid w:val="00BE24F1"/>
    <w:rsid w:val="00C2050D"/>
    <w:rsid w:val="00DD3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7"/>
        <o:r id="V:Rule2" type="connector" idref="#_x0000_s1046"/>
        <o:r id="V:Rule3" type="connector" idref="#_x0000_s1045"/>
        <o:r id="V:Rule4" type="connector" idref="#_x0000_s1048"/>
        <o:r id="V:Rule5" type="connector" idref="#_x0000_s1044"/>
        <o:r id="V:Rule6" type="connector" idref="#_x0000_s1041"/>
        <o:r id="V:Rule7" type="connector" idref="#_x0000_s1039"/>
        <o:r id="V:Rule8" type="connector" idref="#_x0000_s1038"/>
        <o:r id="V:Rule9" type="connector" idref="#_x0000_s1042"/>
        <o:r id="V:Rule10" type="connector" idref="#_x0000_s1043"/>
        <o:r id="V:Rule11" type="connector" idref="#_x0000_s1037"/>
        <o:r id="V:Rule12" type="connector" idref="#_x0000_s1040"/>
        <o:r id="V:Rule13" type="connector" idref="#_x0000_s1051"/>
        <o:r id="V:Rule14" type="connector" idref="#_x0000_s1049"/>
        <o:r id="V:Rule15" type="connector" idref="#_x0000_s1050"/>
        <o:r id="V:Rule16" type="connector" idref="#_x0000_s1053"/>
        <o:r id="V:Rule17"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C2050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4">
    <w:name w:val="Balloon Text"/>
    <w:basedOn w:val="a"/>
    <w:link w:val="a5"/>
    <w:uiPriority w:val="99"/>
    <w:semiHidden/>
    <w:unhideWhenUsed/>
    <w:rsid w:val="00C205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50D"/>
    <w:rPr>
      <w:rFonts w:ascii="Tahoma" w:hAnsi="Tahoma" w:cs="Tahoma"/>
      <w:sz w:val="16"/>
      <w:szCs w:val="16"/>
    </w:rPr>
  </w:style>
  <w:style w:type="character" w:customStyle="1" w:styleId="a6">
    <w:name w:val="Гипертекстовая ссылка"/>
    <w:basedOn w:val="a0"/>
    <w:uiPriority w:val="99"/>
    <w:rsid w:val="00C2050D"/>
    <w:rPr>
      <w:b/>
      <w:bCs/>
      <w:color w:val="106BBE"/>
    </w:rPr>
  </w:style>
  <w:style w:type="paragraph" w:customStyle="1" w:styleId="ConsPlusNormal">
    <w:name w:val="ConsPlusNormal"/>
    <w:link w:val="ConsPlusNormal0"/>
    <w:rsid w:val="000B605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0B605F"/>
    <w:rPr>
      <w:rFonts w:ascii="Arial" w:eastAsia="Arial" w:hAnsi="Arial" w:cs="Arial"/>
      <w:sz w:val="20"/>
      <w:szCs w:val="20"/>
      <w:lang w:eastAsia="ar-SA"/>
    </w:rPr>
  </w:style>
  <w:style w:type="paragraph" w:customStyle="1" w:styleId="ConsPlusNonformat">
    <w:name w:val="ConsPlusNonformat"/>
    <w:rsid w:val="000B605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DD3A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D3A89"/>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DD3A89"/>
    <w:rPr>
      <w:rFonts w:ascii="Calibri" w:eastAsia="Calibri" w:hAnsi="Calibri" w:cs="Times New Roman"/>
    </w:rPr>
  </w:style>
  <w:style w:type="character" w:styleId="aa">
    <w:name w:val="page number"/>
    <w:rsid w:val="00DD3A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9" Type="http://schemas.openxmlformats.org/officeDocument/2006/relationships/image" Target="media/image35.emf"/><Relationship Id="rId3" Type="http://schemas.openxmlformats.org/officeDocument/2006/relationships/webSettings" Target="webSettings.xml"/><Relationship Id="rId21" Type="http://schemas.openxmlformats.org/officeDocument/2006/relationships/image" Target="media/image18.emf"/><Relationship Id="rId34" Type="http://schemas.openxmlformats.org/officeDocument/2006/relationships/image" Target="media/image31.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hyperlink" Target="consultantplus://offline/ref=0E51979A63382D6C8A07A1E2BEBE1868CDC787A76522A9973C05B4B7FBb7R2M" TargetMode="Externa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4.emf"/><Relationship Id="rId46" Type="http://schemas.openxmlformats.org/officeDocument/2006/relationships/image" Target="media/image42.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41" Type="http://schemas.openxmlformats.org/officeDocument/2006/relationships/image" Target="media/image3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theme" Target="theme/theme1.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hyperlink" Target="https://internet.garant.ru/document/redirect/12177515/0" TargetMode="External"/><Relationship Id="rId49" Type="http://schemas.openxmlformats.org/officeDocument/2006/relationships/hyperlink" Target="consultantplus://offline/ref=0E51979A63382D6C8A07A1E2BEBE1868CECD81A16526A9973C05B4B7FBb7R2M" TargetMode="External"/><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emf"/><Relationship Id="rId44" Type="http://schemas.openxmlformats.org/officeDocument/2006/relationships/image" Target="media/image40.emf"/><Relationship Id="rId52"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39.emf"/><Relationship Id="rId48" Type="http://schemas.openxmlformats.org/officeDocument/2006/relationships/image" Target="media/image44.emf"/><Relationship Id="rId8" Type="http://schemas.openxmlformats.org/officeDocument/2006/relationships/image" Target="media/image5.emf"/><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16660</Words>
  <Characters>94967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2023-05-30T07:53:00Z</dcterms:created>
  <dcterms:modified xsi:type="dcterms:W3CDTF">2023-05-30T08:00:00Z</dcterms:modified>
</cp:coreProperties>
</file>