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16" w:rsidRPr="00761731" w:rsidRDefault="00253816" w:rsidP="00253816">
      <w:pPr>
        <w:ind w:left="2124" w:firstLine="708"/>
        <w:rPr>
          <w:b/>
          <w:sz w:val="28"/>
          <w:szCs w:val="28"/>
        </w:rPr>
      </w:pPr>
      <w:r w:rsidRPr="00761731">
        <w:rPr>
          <w:b/>
          <w:sz w:val="28"/>
          <w:szCs w:val="28"/>
        </w:rPr>
        <w:t>Пояснительная записка</w:t>
      </w:r>
    </w:p>
    <w:p w:rsidR="00253816" w:rsidRPr="00BD7AA4" w:rsidRDefault="00253816" w:rsidP="002538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1731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постановления администрации</w:t>
      </w:r>
      <w:r w:rsidRPr="00761731">
        <w:rPr>
          <w:b/>
          <w:sz w:val="28"/>
          <w:szCs w:val="28"/>
        </w:rPr>
        <w:t xml:space="preserve"> Ипатовского </w:t>
      </w:r>
      <w:r>
        <w:rPr>
          <w:b/>
          <w:sz w:val="28"/>
          <w:szCs w:val="28"/>
        </w:rPr>
        <w:t>муниципального округа</w:t>
      </w:r>
      <w:r w:rsidRPr="00761731">
        <w:rPr>
          <w:b/>
          <w:sz w:val="28"/>
          <w:szCs w:val="28"/>
        </w:rPr>
        <w:t xml:space="preserve"> Ставропольского края </w:t>
      </w:r>
      <w:r w:rsidRPr="002248AB">
        <w:rPr>
          <w:b/>
          <w:sz w:val="28"/>
          <w:szCs w:val="28"/>
        </w:rPr>
        <w:t>«</w:t>
      </w:r>
      <w:r w:rsidRPr="002248AB">
        <w:rPr>
          <w:b/>
          <w:bCs/>
          <w:sz w:val="28"/>
          <w:szCs w:val="28"/>
        </w:rPr>
        <w:t>О передаче объектов</w:t>
      </w:r>
      <w:r>
        <w:rPr>
          <w:b/>
          <w:bCs/>
          <w:sz w:val="28"/>
          <w:szCs w:val="28"/>
        </w:rPr>
        <w:t xml:space="preserve"> муниципальной собственности в </w:t>
      </w:r>
      <w:r w:rsidRPr="002248AB">
        <w:rPr>
          <w:b/>
          <w:bCs/>
          <w:sz w:val="28"/>
          <w:szCs w:val="28"/>
        </w:rPr>
        <w:t>безвозмездное пользование без проведения торгов»</w:t>
      </w:r>
    </w:p>
    <w:p w:rsidR="00253816" w:rsidRPr="00685AF2" w:rsidRDefault="00253816" w:rsidP="00253816">
      <w:pPr>
        <w:jc w:val="both"/>
        <w:rPr>
          <w:sz w:val="28"/>
          <w:szCs w:val="28"/>
        </w:rPr>
      </w:pPr>
    </w:p>
    <w:p w:rsidR="00253816" w:rsidRDefault="00253816" w:rsidP="002538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2648">
        <w:rPr>
          <w:sz w:val="28"/>
          <w:szCs w:val="28"/>
        </w:rPr>
        <w:t xml:space="preserve">В администрацию Ипатовского </w:t>
      </w:r>
      <w:r>
        <w:rPr>
          <w:sz w:val="28"/>
          <w:szCs w:val="28"/>
        </w:rPr>
        <w:t>муниципального округа</w:t>
      </w:r>
      <w:r w:rsidRPr="00932648">
        <w:rPr>
          <w:sz w:val="28"/>
          <w:szCs w:val="28"/>
        </w:rPr>
        <w:t xml:space="preserve"> Ставрополь</w:t>
      </w:r>
      <w:r>
        <w:rPr>
          <w:sz w:val="28"/>
          <w:szCs w:val="28"/>
        </w:rPr>
        <w:t xml:space="preserve">ского края поступило заявление </w:t>
      </w:r>
      <w:r w:rsidRPr="00A5691D">
        <w:rPr>
          <w:sz w:val="28"/>
          <w:szCs w:val="28"/>
        </w:rPr>
        <w:t xml:space="preserve">председателя территориальной избирательной комиссии Ипатовского района Дугинец Л.С. о заключении договора безвозмездного пользования </w:t>
      </w:r>
      <w:r w:rsidR="002373C7">
        <w:rPr>
          <w:sz w:val="28"/>
          <w:szCs w:val="28"/>
        </w:rPr>
        <w:t>движимым имуществом</w:t>
      </w:r>
      <w:r w:rsidRPr="00A5691D">
        <w:rPr>
          <w:sz w:val="28"/>
          <w:szCs w:val="28"/>
        </w:rPr>
        <w:t xml:space="preserve"> муниципальной собственности от </w:t>
      </w:r>
      <w:r w:rsidR="0070503D">
        <w:rPr>
          <w:sz w:val="28"/>
          <w:szCs w:val="28"/>
        </w:rPr>
        <w:t>25</w:t>
      </w:r>
      <w:r w:rsidR="00E06CF5">
        <w:rPr>
          <w:sz w:val="28"/>
          <w:szCs w:val="28"/>
        </w:rPr>
        <w:t>.0</w:t>
      </w:r>
      <w:r w:rsidR="0070503D">
        <w:rPr>
          <w:sz w:val="28"/>
          <w:szCs w:val="28"/>
        </w:rPr>
        <w:t>7</w:t>
      </w:r>
      <w:r>
        <w:rPr>
          <w:sz w:val="28"/>
          <w:szCs w:val="28"/>
        </w:rPr>
        <w:t>.2024</w:t>
      </w:r>
      <w:r w:rsidR="00C66866">
        <w:rPr>
          <w:sz w:val="28"/>
          <w:szCs w:val="28"/>
        </w:rPr>
        <w:t xml:space="preserve"> г. </w:t>
      </w:r>
      <w:r w:rsidRPr="00A5691D">
        <w:rPr>
          <w:sz w:val="28"/>
          <w:szCs w:val="28"/>
        </w:rPr>
        <w:t>№ 03-01-</w:t>
      </w:r>
      <w:r w:rsidR="0070503D">
        <w:rPr>
          <w:sz w:val="28"/>
          <w:szCs w:val="28"/>
        </w:rPr>
        <w:t>9766</w:t>
      </w:r>
      <w:r w:rsidR="00E06C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объект муниципальной собственности Ипатовского муниципального округа Ставропольского края – </w:t>
      </w:r>
      <w:r w:rsidR="006E25F3">
        <w:rPr>
          <w:sz w:val="28"/>
          <w:szCs w:val="28"/>
        </w:rPr>
        <w:t>транспортное средство автобус</w:t>
      </w:r>
      <w:r w:rsidR="006E25F3" w:rsidRPr="008C1065">
        <w:rPr>
          <w:sz w:val="28"/>
          <w:szCs w:val="28"/>
        </w:rPr>
        <w:t xml:space="preserve"> </w:t>
      </w:r>
      <w:r w:rsidR="006E25F3">
        <w:rPr>
          <w:sz w:val="28"/>
          <w:szCs w:val="28"/>
        </w:rPr>
        <w:t>ПАЗ 320370-08,</w:t>
      </w:r>
      <w:r w:rsidR="006E25F3" w:rsidRPr="00DB68F4">
        <w:rPr>
          <w:sz w:val="28"/>
          <w:szCs w:val="28"/>
        </w:rPr>
        <w:t xml:space="preserve"> </w:t>
      </w:r>
      <w:r w:rsidR="006E25F3">
        <w:rPr>
          <w:sz w:val="28"/>
          <w:szCs w:val="28"/>
        </w:rPr>
        <w:t>регистрационный номер</w:t>
      </w:r>
      <w:r w:rsidR="006E25F3" w:rsidRPr="00DB68F4">
        <w:rPr>
          <w:sz w:val="28"/>
          <w:szCs w:val="28"/>
        </w:rPr>
        <w:t xml:space="preserve"> </w:t>
      </w:r>
      <w:r w:rsidR="006E25F3">
        <w:rPr>
          <w:sz w:val="28"/>
          <w:szCs w:val="28"/>
        </w:rPr>
        <w:t>–</w:t>
      </w:r>
      <w:r w:rsidR="006E25F3" w:rsidRPr="00DB68F4">
        <w:rPr>
          <w:sz w:val="28"/>
          <w:szCs w:val="28"/>
        </w:rPr>
        <w:t xml:space="preserve"> </w:t>
      </w:r>
      <w:r w:rsidR="006E25F3">
        <w:rPr>
          <w:sz w:val="28"/>
          <w:szCs w:val="28"/>
        </w:rPr>
        <w:t>В</w:t>
      </w:r>
      <w:r w:rsidR="0070503D">
        <w:rPr>
          <w:sz w:val="28"/>
          <w:szCs w:val="28"/>
        </w:rPr>
        <w:t xml:space="preserve"> </w:t>
      </w:r>
      <w:r w:rsidR="006E25F3">
        <w:rPr>
          <w:sz w:val="28"/>
          <w:szCs w:val="28"/>
        </w:rPr>
        <w:t>648</w:t>
      </w:r>
      <w:r w:rsidR="0070503D">
        <w:rPr>
          <w:sz w:val="28"/>
          <w:szCs w:val="28"/>
        </w:rPr>
        <w:t xml:space="preserve"> </w:t>
      </w:r>
      <w:r w:rsidR="006E25F3">
        <w:rPr>
          <w:sz w:val="28"/>
          <w:szCs w:val="28"/>
        </w:rPr>
        <w:t>МВ 126</w:t>
      </w:r>
      <w:r w:rsidR="0070503D">
        <w:rPr>
          <w:sz w:val="28"/>
          <w:szCs w:val="28"/>
        </w:rPr>
        <w:t xml:space="preserve"> </w:t>
      </w:r>
      <w:r w:rsidR="0070503D">
        <w:rPr>
          <w:sz w:val="28"/>
          <w:szCs w:val="28"/>
          <w:lang w:val="en-US"/>
        </w:rPr>
        <w:t>RUS</w:t>
      </w:r>
      <w:r w:rsidR="006E25F3">
        <w:rPr>
          <w:sz w:val="28"/>
          <w:szCs w:val="28"/>
        </w:rPr>
        <w:t xml:space="preserve">, </w:t>
      </w:r>
      <w:r w:rsidR="006E25F3">
        <w:rPr>
          <w:sz w:val="28"/>
          <w:szCs w:val="28"/>
          <w:lang w:val="en-US"/>
        </w:rPr>
        <w:t>VIN</w:t>
      </w:r>
      <w:r w:rsidR="006E25F3" w:rsidRPr="005603F3">
        <w:rPr>
          <w:sz w:val="28"/>
          <w:szCs w:val="28"/>
        </w:rPr>
        <w:t xml:space="preserve"> – </w:t>
      </w:r>
      <w:r w:rsidR="006E25F3">
        <w:rPr>
          <w:sz w:val="28"/>
          <w:szCs w:val="28"/>
          <w:lang w:val="en-US"/>
        </w:rPr>
        <w:t>X</w:t>
      </w:r>
      <w:r w:rsidR="006E25F3" w:rsidRPr="00640518">
        <w:rPr>
          <w:sz w:val="28"/>
          <w:szCs w:val="28"/>
        </w:rPr>
        <w:t>1</w:t>
      </w:r>
      <w:r w:rsidR="006E25F3">
        <w:rPr>
          <w:sz w:val="28"/>
          <w:szCs w:val="28"/>
          <w:lang w:val="en-US"/>
        </w:rPr>
        <w:t>V</w:t>
      </w:r>
      <w:r w:rsidR="006E25F3" w:rsidRPr="00640518">
        <w:rPr>
          <w:sz w:val="28"/>
          <w:szCs w:val="28"/>
        </w:rPr>
        <w:t>3203</w:t>
      </w:r>
      <w:r w:rsidR="006E25F3">
        <w:rPr>
          <w:sz w:val="28"/>
          <w:szCs w:val="28"/>
          <w:lang w:val="en-US"/>
        </w:rPr>
        <w:t>XUG</w:t>
      </w:r>
      <w:r w:rsidR="006E25F3" w:rsidRPr="00640518">
        <w:rPr>
          <w:sz w:val="28"/>
          <w:szCs w:val="28"/>
        </w:rPr>
        <w:t>0001886</w:t>
      </w:r>
      <w:r w:rsidR="006E25F3">
        <w:rPr>
          <w:sz w:val="28"/>
          <w:szCs w:val="28"/>
        </w:rPr>
        <w:t xml:space="preserve">, </w:t>
      </w:r>
      <w:r w:rsidR="006E25F3" w:rsidRPr="000B14A1">
        <w:rPr>
          <w:sz w:val="28"/>
          <w:szCs w:val="28"/>
        </w:rPr>
        <w:t>года выпуска</w:t>
      </w:r>
      <w:r w:rsidR="006E25F3">
        <w:rPr>
          <w:sz w:val="28"/>
          <w:szCs w:val="28"/>
        </w:rPr>
        <w:t xml:space="preserve"> 20</w:t>
      </w:r>
      <w:r w:rsidR="006E25F3" w:rsidRPr="00640518">
        <w:rPr>
          <w:sz w:val="28"/>
          <w:szCs w:val="28"/>
        </w:rPr>
        <w:t>16</w:t>
      </w:r>
      <w:r w:rsidR="006E25F3">
        <w:rPr>
          <w:sz w:val="28"/>
          <w:szCs w:val="28"/>
        </w:rPr>
        <w:t xml:space="preserve"> г.</w:t>
      </w:r>
      <w:r w:rsidR="006E25F3" w:rsidRPr="000B14A1">
        <w:rPr>
          <w:sz w:val="28"/>
          <w:szCs w:val="28"/>
        </w:rPr>
        <w:t>,</w:t>
      </w:r>
      <w:r w:rsidR="00367BD8">
        <w:rPr>
          <w:sz w:val="28"/>
          <w:szCs w:val="28"/>
        </w:rPr>
        <w:t xml:space="preserve"> </w:t>
      </w:r>
      <w:bookmarkStart w:id="0" w:name="_GoBack"/>
      <w:bookmarkEnd w:id="0"/>
      <w:r w:rsidR="006E25F3" w:rsidRPr="004D4476">
        <w:rPr>
          <w:sz w:val="28"/>
          <w:szCs w:val="28"/>
        </w:rPr>
        <w:t xml:space="preserve">балансовой стоимостью </w:t>
      </w:r>
      <w:r w:rsidR="006E25F3" w:rsidRPr="00640518">
        <w:rPr>
          <w:sz w:val="28"/>
          <w:szCs w:val="28"/>
        </w:rPr>
        <w:t>2</w:t>
      </w:r>
      <w:r w:rsidR="006E25F3">
        <w:rPr>
          <w:sz w:val="28"/>
          <w:szCs w:val="28"/>
          <w:lang w:val="en-US"/>
        </w:rPr>
        <w:t> </w:t>
      </w:r>
      <w:r w:rsidR="006E25F3" w:rsidRPr="00640518">
        <w:rPr>
          <w:sz w:val="28"/>
          <w:szCs w:val="28"/>
        </w:rPr>
        <w:t>018</w:t>
      </w:r>
      <w:r w:rsidR="006E25F3">
        <w:rPr>
          <w:sz w:val="28"/>
          <w:szCs w:val="28"/>
          <w:lang w:val="en-US"/>
        </w:rPr>
        <w:t> </w:t>
      </w:r>
      <w:r w:rsidR="006E25F3">
        <w:rPr>
          <w:sz w:val="28"/>
          <w:szCs w:val="28"/>
        </w:rPr>
        <w:t xml:space="preserve">500,00 </w:t>
      </w:r>
      <w:r w:rsidR="006E25F3" w:rsidRPr="004D4476">
        <w:rPr>
          <w:sz w:val="28"/>
          <w:szCs w:val="28"/>
        </w:rPr>
        <w:t xml:space="preserve">рублей, остаточной стоимостью </w:t>
      </w:r>
      <w:r w:rsidR="006E25F3" w:rsidRPr="00640518">
        <w:rPr>
          <w:sz w:val="28"/>
          <w:szCs w:val="28"/>
        </w:rPr>
        <w:t>0</w:t>
      </w:r>
      <w:r w:rsidR="006E25F3">
        <w:rPr>
          <w:sz w:val="28"/>
          <w:szCs w:val="28"/>
        </w:rPr>
        <w:t>,</w:t>
      </w:r>
      <w:r w:rsidR="006E25F3" w:rsidRPr="00640518">
        <w:rPr>
          <w:sz w:val="28"/>
          <w:szCs w:val="28"/>
        </w:rPr>
        <w:t>00</w:t>
      </w:r>
      <w:r w:rsidR="006E25F3">
        <w:rPr>
          <w:sz w:val="28"/>
          <w:szCs w:val="28"/>
        </w:rPr>
        <w:t xml:space="preserve"> </w:t>
      </w:r>
      <w:r w:rsidR="006E25F3" w:rsidRPr="004D4476">
        <w:rPr>
          <w:sz w:val="28"/>
          <w:szCs w:val="28"/>
        </w:rPr>
        <w:t xml:space="preserve">рублей, </w:t>
      </w:r>
      <w:r w:rsidR="006E25F3" w:rsidRPr="001A1E8F">
        <w:rPr>
          <w:sz w:val="28"/>
          <w:szCs w:val="28"/>
        </w:rPr>
        <w:t>закрепленн</w:t>
      </w:r>
      <w:r w:rsidR="006E25F3">
        <w:rPr>
          <w:sz w:val="28"/>
          <w:szCs w:val="28"/>
        </w:rPr>
        <w:t>ый</w:t>
      </w:r>
      <w:r w:rsidR="006E25F3" w:rsidRPr="001A1E8F">
        <w:rPr>
          <w:sz w:val="28"/>
          <w:szCs w:val="28"/>
        </w:rPr>
        <w:t xml:space="preserve"> на праве оперативного управления за </w:t>
      </w:r>
      <w:r w:rsidR="006E25F3">
        <w:rPr>
          <w:bCs/>
          <w:sz w:val="28"/>
          <w:szCs w:val="28"/>
        </w:rPr>
        <w:t>муниципальным казенным общеобразовательным учреждением средней общеобразовательной школой № 3 с. Октябрьское Ипатовского района Ставропольского края</w:t>
      </w:r>
      <w:r w:rsidR="006E25F3" w:rsidRPr="00A5691D">
        <w:rPr>
          <w:sz w:val="28"/>
          <w:szCs w:val="28"/>
        </w:rPr>
        <w:t xml:space="preserve">, для использования </w:t>
      </w:r>
      <w:r w:rsidR="006E25F3">
        <w:rPr>
          <w:sz w:val="28"/>
          <w:szCs w:val="28"/>
        </w:rPr>
        <w:t xml:space="preserve">при проведении выборов </w:t>
      </w:r>
      <w:r w:rsidR="0070503D">
        <w:rPr>
          <w:sz w:val="28"/>
          <w:szCs w:val="28"/>
        </w:rPr>
        <w:t>Губернатора Ставропольского края</w:t>
      </w:r>
      <w:r w:rsidR="006E25F3">
        <w:rPr>
          <w:sz w:val="28"/>
          <w:szCs w:val="28"/>
        </w:rPr>
        <w:t xml:space="preserve"> на территории Ипатовского муниципального округа Ставропольского края с </w:t>
      </w:r>
      <w:r w:rsidR="0070503D">
        <w:rPr>
          <w:sz w:val="28"/>
          <w:szCs w:val="28"/>
        </w:rPr>
        <w:t xml:space="preserve">6-8 сентября </w:t>
      </w:r>
      <w:r w:rsidR="006E25F3">
        <w:rPr>
          <w:sz w:val="28"/>
          <w:szCs w:val="28"/>
        </w:rPr>
        <w:t>2024 года</w:t>
      </w:r>
      <w:r w:rsidR="0070503D">
        <w:rPr>
          <w:sz w:val="28"/>
          <w:szCs w:val="28"/>
        </w:rPr>
        <w:t>.</w:t>
      </w:r>
    </w:p>
    <w:p w:rsidR="00253816" w:rsidRDefault="00253816" w:rsidP="002538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4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статьей 17.1. Федерального закона от 26 июля 2006 г. № 135-ФЗ «О защите конкуренции», п.16 ст.20 Федерального закона №67-ФЗ «Об основных гарантиях избирательных прав и права на участие в референдуме граждан Российской Федерации», Порядком управления и распоряжения имущественными объектами муниципальной собственности Ипатовского </w:t>
      </w:r>
      <w:r w:rsidR="00A5208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края, </w:t>
      </w:r>
      <w:r w:rsidRPr="00482F4D">
        <w:rPr>
          <w:sz w:val="28"/>
          <w:szCs w:val="28"/>
        </w:rPr>
        <w:t xml:space="preserve">утвержденным решением </w:t>
      </w:r>
      <w:r>
        <w:rPr>
          <w:sz w:val="28"/>
          <w:szCs w:val="28"/>
        </w:rPr>
        <w:t>Думы</w:t>
      </w:r>
      <w:r w:rsidRPr="00482F4D">
        <w:rPr>
          <w:sz w:val="28"/>
          <w:szCs w:val="28"/>
        </w:rPr>
        <w:t xml:space="preserve"> Ипатовского </w:t>
      </w:r>
      <w:r w:rsidR="006315E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482F4D">
        <w:rPr>
          <w:sz w:val="28"/>
          <w:szCs w:val="28"/>
        </w:rPr>
        <w:t xml:space="preserve"> Ставропольского края от </w:t>
      </w:r>
      <w:r w:rsidR="00A52083">
        <w:rPr>
          <w:sz w:val="28"/>
          <w:szCs w:val="28"/>
        </w:rPr>
        <w:t>27 декабря 2023</w:t>
      </w:r>
      <w:r>
        <w:rPr>
          <w:sz w:val="28"/>
          <w:szCs w:val="28"/>
        </w:rPr>
        <w:t xml:space="preserve"> </w:t>
      </w:r>
      <w:r w:rsidRPr="00482F4D">
        <w:rPr>
          <w:sz w:val="28"/>
          <w:szCs w:val="28"/>
        </w:rPr>
        <w:t>г.</w:t>
      </w:r>
      <w:r w:rsidR="00A52083">
        <w:rPr>
          <w:sz w:val="28"/>
          <w:szCs w:val="28"/>
        </w:rPr>
        <w:t xml:space="preserve"> № 172</w:t>
      </w:r>
      <w:r>
        <w:rPr>
          <w:sz w:val="28"/>
          <w:szCs w:val="28"/>
        </w:rPr>
        <w:t xml:space="preserve">, заключение договора безвозмездного пользования осуществляется без проведения торгов. </w:t>
      </w:r>
    </w:p>
    <w:p w:rsidR="00253816" w:rsidRDefault="00253816" w:rsidP="0025381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Статьи 3.3. Порядка управления и распоряжения имущественными объектами муниципальной собственности Ипатовского </w:t>
      </w:r>
      <w:r w:rsidR="00A5208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края, </w:t>
      </w:r>
      <w:r w:rsidRPr="00482F4D">
        <w:rPr>
          <w:sz w:val="28"/>
          <w:szCs w:val="28"/>
        </w:rPr>
        <w:t xml:space="preserve">утвержденным решением </w:t>
      </w:r>
      <w:r>
        <w:rPr>
          <w:sz w:val="28"/>
          <w:szCs w:val="28"/>
        </w:rPr>
        <w:t>Думы</w:t>
      </w:r>
      <w:r w:rsidRPr="00482F4D">
        <w:rPr>
          <w:sz w:val="28"/>
          <w:szCs w:val="28"/>
        </w:rPr>
        <w:t xml:space="preserve"> Ипатовского </w:t>
      </w:r>
      <w:r w:rsidR="00A5208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482F4D">
        <w:rPr>
          <w:sz w:val="28"/>
          <w:szCs w:val="28"/>
        </w:rPr>
        <w:t xml:space="preserve"> Ставропольского края от </w:t>
      </w:r>
      <w:r w:rsidR="00A52083">
        <w:rPr>
          <w:sz w:val="28"/>
          <w:szCs w:val="28"/>
        </w:rPr>
        <w:t>27 декабря 2023</w:t>
      </w:r>
      <w:r>
        <w:rPr>
          <w:sz w:val="28"/>
          <w:szCs w:val="28"/>
        </w:rPr>
        <w:t xml:space="preserve"> </w:t>
      </w:r>
      <w:r w:rsidRPr="00482F4D">
        <w:rPr>
          <w:sz w:val="28"/>
          <w:szCs w:val="28"/>
        </w:rPr>
        <w:t>г.</w:t>
      </w:r>
      <w:r w:rsidR="00A52083">
        <w:rPr>
          <w:sz w:val="28"/>
          <w:szCs w:val="28"/>
        </w:rPr>
        <w:t xml:space="preserve"> № 172</w:t>
      </w:r>
      <w:r>
        <w:rPr>
          <w:sz w:val="28"/>
        </w:rPr>
        <w:t>,</w:t>
      </w:r>
      <w:r>
        <w:rPr>
          <w:sz w:val="28"/>
          <w:szCs w:val="28"/>
        </w:rPr>
        <w:t xml:space="preserve"> предусмотрено принятие постановления администрации</w:t>
      </w:r>
      <w:r w:rsidRPr="00932648">
        <w:rPr>
          <w:sz w:val="28"/>
          <w:szCs w:val="28"/>
        </w:rPr>
        <w:t xml:space="preserve"> Ипатовского </w:t>
      </w:r>
      <w:r w:rsidR="00A5208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932648">
        <w:rPr>
          <w:sz w:val="28"/>
          <w:szCs w:val="28"/>
        </w:rPr>
        <w:t xml:space="preserve"> Ставрополь</w:t>
      </w:r>
      <w:r>
        <w:rPr>
          <w:sz w:val="28"/>
          <w:szCs w:val="28"/>
        </w:rPr>
        <w:t xml:space="preserve">ского края о </w:t>
      </w:r>
      <w:r w:rsidRPr="00B02C32">
        <w:rPr>
          <w:bCs/>
          <w:sz w:val="28"/>
          <w:szCs w:val="28"/>
        </w:rPr>
        <w:t>передаче объектов муниц</w:t>
      </w:r>
      <w:r>
        <w:rPr>
          <w:bCs/>
          <w:sz w:val="28"/>
          <w:szCs w:val="28"/>
        </w:rPr>
        <w:t>ипальной собственности в безвозмездное пользование</w:t>
      </w:r>
      <w:r w:rsidR="00A52083">
        <w:rPr>
          <w:bCs/>
          <w:sz w:val="28"/>
          <w:szCs w:val="28"/>
        </w:rPr>
        <w:t xml:space="preserve"> </w:t>
      </w:r>
      <w:r w:rsidRPr="00D174A7">
        <w:rPr>
          <w:bCs/>
          <w:sz w:val="28"/>
          <w:szCs w:val="28"/>
        </w:rPr>
        <w:t>без проведения торгов</w:t>
      </w:r>
      <w:r>
        <w:rPr>
          <w:bCs/>
          <w:sz w:val="28"/>
          <w:szCs w:val="28"/>
        </w:rPr>
        <w:t>.</w:t>
      </w:r>
    </w:p>
    <w:p w:rsidR="00253816" w:rsidRDefault="00253816" w:rsidP="002538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816" w:rsidRDefault="00253816" w:rsidP="002538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816" w:rsidRPr="00B02C32" w:rsidRDefault="00253816" w:rsidP="002538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816" w:rsidRDefault="00253816" w:rsidP="00253816">
      <w:pPr>
        <w:spacing w:line="240" w:lineRule="exact"/>
        <w:jc w:val="both"/>
        <w:rPr>
          <w:sz w:val="28"/>
          <w:szCs w:val="28"/>
        </w:rPr>
      </w:pPr>
      <w:r w:rsidRPr="00932648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имущественных </w:t>
      </w:r>
    </w:p>
    <w:p w:rsidR="00253816" w:rsidRDefault="00253816" w:rsidP="0025381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земельных отношений </w:t>
      </w:r>
    </w:p>
    <w:p w:rsidR="00253816" w:rsidRDefault="00253816" w:rsidP="0025381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Ипатовского </w:t>
      </w:r>
    </w:p>
    <w:p w:rsidR="00253816" w:rsidRDefault="00253816" w:rsidP="0025381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253816" w:rsidRPr="0027471A" w:rsidRDefault="00253816" w:rsidP="0025381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А.В. Тараканова</w:t>
      </w:r>
    </w:p>
    <w:p w:rsidR="00253816" w:rsidRDefault="00253816" w:rsidP="0025381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795C" w:rsidRPr="00253816" w:rsidRDefault="0086795C" w:rsidP="00253816">
      <w:pPr>
        <w:rPr>
          <w:sz w:val="28"/>
          <w:szCs w:val="28"/>
        </w:rPr>
      </w:pPr>
    </w:p>
    <w:sectPr w:rsidR="0086795C" w:rsidRPr="00253816" w:rsidSect="003F4AE1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F2"/>
    <w:rsid w:val="002373C7"/>
    <w:rsid w:val="00253816"/>
    <w:rsid w:val="00347910"/>
    <w:rsid w:val="00367BD8"/>
    <w:rsid w:val="004541CD"/>
    <w:rsid w:val="006315E7"/>
    <w:rsid w:val="006767F2"/>
    <w:rsid w:val="006E25F3"/>
    <w:rsid w:val="0070503D"/>
    <w:rsid w:val="0086795C"/>
    <w:rsid w:val="00A52083"/>
    <w:rsid w:val="00C66866"/>
    <w:rsid w:val="00D04A83"/>
    <w:rsid w:val="00D1406C"/>
    <w:rsid w:val="00E06CF5"/>
    <w:rsid w:val="00EC0384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BDD52-3CDC-42F1-A74F-A73BD2F2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18</cp:revision>
  <cp:lastPrinted>2024-08-01T07:52:00Z</cp:lastPrinted>
  <dcterms:created xsi:type="dcterms:W3CDTF">2024-01-30T07:07:00Z</dcterms:created>
  <dcterms:modified xsi:type="dcterms:W3CDTF">2024-08-01T07:52:00Z</dcterms:modified>
</cp:coreProperties>
</file>