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B96" w:rsidRPr="00610E03" w:rsidRDefault="006C3B96" w:rsidP="008414E1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10E03">
        <w:rPr>
          <w:rFonts w:ascii="Times New Roman" w:hAnsi="Times New Roman" w:cs="Times New Roman"/>
          <w:sz w:val="28"/>
          <w:szCs w:val="28"/>
        </w:rPr>
        <w:t>УВЕДОМЛЕНИЕ</w:t>
      </w:r>
    </w:p>
    <w:p w:rsidR="006C3B96" w:rsidRPr="00610E03" w:rsidRDefault="006C3B96" w:rsidP="008414E1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10E03">
        <w:rPr>
          <w:rFonts w:ascii="Times New Roman" w:hAnsi="Times New Roman" w:cs="Times New Roman"/>
          <w:sz w:val="28"/>
          <w:szCs w:val="28"/>
        </w:rPr>
        <w:t>о подготовке проекта муниципального нормативного правового акта</w:t>
      </w:r>
    </w:p>
    <w:p w:rsidR="006C3B96" w:rsidRPr="00610E03" w:rsidRDefault="006C3B96" w:rsidP="006C3B9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6C4" w:rsidRPr="00610E03" w:rsidRDefault="006C3B96" w:rsidP="00897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10E03">
        <w:rPr>
          <w:rFonts w:ascii="Times New Roman" w:hAnsi="Times New Roman" w:cs="Times New Roman"/>
          <w:sz w:val="28"/>
          <w:szCs w:val="28"/>
        </w:rPr>
        <w:t xml:space="preserve">    Настоящим </w:t>
      </w:r>
      <w:r w:rsidR="00334E00" w:rsidRPr="00610E03">
        <w:rPr>
          <w:rFonts w:ascii="Times New Roman" w:hAnsi="Times New Roman" w:cs="Times New Roman"/>
          <w:i/>
          <w:sz w:val="28"/>
          <w:szCs w:val="28"/>
          <w:u w:val="single"/>
        </w:rPr>
        <w:t xml:space="preserve">отдел </w:t>
      </w:r>
      <w:r w:rsidR="00D0355B">
        <w:rPr>
          <w:rFonts w:ascii="Times New Roman" w:hAnsi="Times New Roman" w:cs="Times New Roman"/>
          <w:i/>
          <w:sz w:val="28"/>
          <w:szCs w:val="28"/>
          <w:u w:val="single"/>
        </w:rPr>
        <w:t xml:space="preserve">экономического развития </w:t>
      </w:r>
      <w:r w:rsidR="00334E00" w:rsidRPr="00610E03">
        <w:rPr>
          <w:rFonts w:ascii="Times New Roman" w:hAnsi="Times New Roman" w:cs="Times New Roman"/>
          <w:i/>
          <w:sz w:val="28"/>
          <w:szCs w:val="28"/>
          <w:u w:val="single"/>
        </w:rPr>
        <w:t xml:space="preserve">администрации Ипатовского </w:t>
      </w:r>
      <w:r w:rsidR="00240FE9">
        <w:rPr>
          <w:rFonts w:ascii="Times New Roman" w:hAnsi="Times New Roman" w:cs="Times New Roman"/>
          <w:i/>
          <w:sz w:val="28"/>
          <w:szCs w:val="28"/>
          <w:u w:val="single"/>
        </w:rPr>
        <w:t>муниципального</w:t>
      </w:r>
      <w:r w:rsidR="00334E00" w:rsidRPr="00610E03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Ставропольского края</w:t>
      </w:r>
      <w:r w:rsidR="00610E03" w:rsidRPr="00610E03">
        <w:rPr>
          <w:rFonts w:ascii="Times New Roman" w:hAnsi="Times New Roman" w:cs="Times New Roman"/>
          <w:i/>
          <w:sz w:val="28"/>
          <w:szCs w:val="28"/>
        </w:rPr>
        <w:t>__________________________</w:t>
      </w:r>
    </w:p>
    <w:p w:rsidR="006C3B96" w:rsidRPr="00610E03" w:rsidRDefault="006C3B96" w:rsidP="008970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10E03">
        <w:rPr>
          <w:rFonts w:ascii="Times New Roman" w:hAnsi="Times New Roman" w:cs="Times New Roman"/>
          <w:sz w:val="16"/>
          <w:szCs w:val="16"/>
        </w:rPr>
        <w:t>(указывается отдел аппарата, отдел (управление, комитет) со статусом        юридического лица администрации Ипатовского городского округа Ставропольского края, являющийся разработчиком муниципального нормативного правового акта, затрагивающего вопросы осуществления предпринимательской  и иной экономической деятельности)</w:t>
      </w:r>
    </w:p>
    <w:p w:rsidR="006C3B96" w:rsidRPr="00610E03" w:rsidRDefault="006C3B96" w:rsidP="006C3B9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E03">
        <w:rPr>
          <w:rFonts w:ascii="Times New Roman" w:hAnsi="Times New Roman" w:cs="Times New Roman"/>
          <w:sz w:val="28"/>
          <w:szCs w:val="28"/>
        </w:rPr>
        <w:t>уведомляет о начале обсуждения идеи (концепции) предлагаемого правового регулирования и сборе предложений от заинтересованных лиц.</w:t>
      </w:r>
    </w:p>
    <w:p w:rsidR="006C3B96" w:rsidRPr="00610E03" w:rsidRDefault="006C3B96" w:rsidP="00610E0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0E03">
        <w:rPr>
          <w:rFonts w:ascii="Times New Roman" w:hAnsi="Times New Roman" w:cs="Times New Roman"/>
          <w:sz w:val="28"/>
          <w:szCs w:val="28"/>
        </w:rPr>
        <w:t xml:space="preserve">    Предложения принимаются по адресу: </w:t>
      </w:r>
      <w:r w:rsidR="00610E03" w:rsidRPr="00610E03">
        <w:rPr>
          <w:rFonts w:ascii="Times New Roman" w:hAnsi="Times New Roman" w:cs="Times New Roman"/>
          <w:i/>
          <w:sz w:val="28"/>
          <w:szCs w:val="28"/>
          <w:u w:val="single"/>
        </w:rPr>
        <w:t xml:space="preserve">Ставропольский край, </w:t>
      </w:r>
      <w:proofErr w:type="spellStart"/>
      <w:r w:rsidR="00610E03" w:rsidRPr="00610E03">
        <w:rPr>
          <w:rFonts w:ascii="Times New Roman" w:hAnsi="Times New Roman" w:cs="Times New Roman"/>
          <w:i/>
          <w:sz w:val="28"/>
          <w:szCs w:val="28"/>
          <w:u w:val="single"/>
        </w:rPr>
        <w:t>Ипатовский</w:t>
      </w:r>
      <w:proofErr w:type="spellEnd"/>
      <w:r w:rsidR="00610E03" w:rsidRPr="00610E03">
        <w:rPr>
          <w:rFonts w:ascii="Times New Roman" w:hAnsi="Times New Roman" w:cs="Times New Roman"/>
          <w:i/>
          <w:sz w:val="28"/>
          <w:szCs w:val="28"/>
          <w:u w:val="single"/>
        </w:rPr>
        <w:t xml:space="preserve"> район, г. Ипатово, ул. </w:t>
      </w:r>
      <w:proofErr w:type="gramStart"/>
      <w:r w:rsidR="00610E03" w:rsidRPr="00610E03">
        <w:rPr>
          <w:rFonts w:ascii="Times New Roman" w:hAnsi="Times New Roman" w:cs="Times New Roman"/>
          <w:i/>
          <w:sz w:val="28"/>
          <w:szCs w:val="28"/>
          <w:u w:val="single"/>
        </w:rPr>
        <w:t>Ленинградская</w:t>
      </w:r>
      <w:proofErr w:type="gramEnd"/>
      <w:r w:rsidR="00610E03" w:rsidRPr="00610E03">
        <w:rPr>
          <w:rFonts w:ascii="Times New Roman" w:hAnsi="Times New Roman" w:cs="Times New Roman"/>
          <w:i/>
          <w:sz w:val="28"/>
          <w:szCs w:val="28"/>
          <w:u w:val="single"/>
        </w:rPr>
        <w:t>, д. 8</w:t>
      </w:r>
      <w:r w:rsidR="001375B4">
        <w:rPr>
          <w:rFonts w:ascii="Times New Roman" w:hAnsi="Times New Roman" w:cs="Times New Roman"/>
          <w:i/>
          <w:sz w:val="28"/>
          <w:szCs w:val="28"/>
          <w:u w:val="single"/>
        </w:rPr>
        <w:t xml:space="preserve">4, </w:t>
      </w:r>
      <w:proofErr w:type="spellStart"/>
      <w:r w:rsidR="001375B4">
        <w:rPr>
          <w:rFonts w:ascii="Times New Roman" w:hAnsi="Times New Roman" w:cs="Times New Roman"/>
          <w:i/>
          <w:sz w:val="28"/>
          <w:szCs w:val="28"/>
          <w:u w:val="single"/>
        </w:rPr>
        <w:t>каб</w:t>
      </w:r>
      <w:proofErr w:type="spellEnd"/>
      <w:r w:rsidR="001375B4">
        <w:rPr>
          <w:rFonts w:ascii="Times New Roman" w:hAnsi="Times New Roman" w:cs="Times New Roman"/>
          <w:i/>
          <w:sz w:val="28"/>
          <w:szCs w:val="28"/>
          <w:u w:val="single"/>
        </w:rPr>
        <w:t>. 25</w:t>
      </w:r>
    </w:p>
    <w:p w:rsidR="006C3B96" w:rsidRPr="00240FE9" w:rsidRDefault="006C3B96" w:rsidP="006C3B9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0E03">
        <w:rPr>
          <w:rFonts w:ascii="Times New Roman" w:hAnsi="Times New Roman" w:cs="Times New Roman"/>
          <w:sz w:val="28"/>
          <w:szCs w:val="28"/>
        </w:rPr>
        <w:t>а также по адресу электронной почты</w:t>
      </w:r>
      <w:r w:rsidRPr="00240FE9">
        <w:rPr>
          <w:rFonts w:ascii="Times New Roman" w:hAnsi="Times New Roman" w:cs="Times New Roman"/>
          <w:sz w:val="28"/>
          <w:szCs w:val="28"/>
        </w:rPr>
        <w:t>:</w:t>
      </w:r>
      <w:r w:rsidR="00610E03" w:rsidRPr="00240FE9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240FE9" w:rsidRPr="00240FE9">
          <w:rPr>
            <w:rStyle w:val="a4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Brachnova-anna@yandex.ru</w:t>
        </w:r>
      </w:hyperlink>
      <w:r w:rsidR="00240FE9" w:rsidRPr="00240FE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610E03" w:rsidRPr="00240FE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6C3B96" w:rsidRPr="00610E03" w:rsidRDefault="006C3B96" w:rsidP="00897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E03">
        <w:rPr>
          <w:rFonts w:ascii="Times New Roman" w:hAnsi="Times New Roman" w:cs="Times New Roman"/>
          <w:sz w:val="28"/>
          <w:szCs w:val="28"/>
        </w:rPr>
        <w:t xml:space="preserve">    Срок приема предложений</w:t>
      </w:r>
      <w:r w:rsidRPr="00CB0F3A">
        <w:rPr>
          <w:rFonts w:ascii="Times New Roman" w:hAnsi="Times New Roman" w:cs="Times New Roman"/>
          <w:sz w:val="28"/>
          <w:szCs w:val="28"/>
        </w:rPr>
        <w:t xml:space="preserve">: </w:t>
      </w:r>
      <w:r w:rsidRPr="00CB0F3A">
        <w:rPr>
          <w:rFonts w:ascii="Times New Roman" w:hAnsi="Times New Roman" w:cs="Times New Roman"/>
          <w:i/>
          <w:sz w:val="28"/>
          <w:szCs w:val="28"/>
          <w:u w:val="single"/>
        </w:rPr>
        <w:t xml:space="preserve">с </w:t>
      </w:r>
      <w:r w:rsidR="00CB0F3A" w:rsidRPr="00CB0F3A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 w:rsidR="00477C7B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CB0F3A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477C7B">
        <w:rPr>
          <w:rFonts w:ascii="Times New Roman" w:hAnsi="Times New Roman" w:cs="Times New Roman"/>
          <w:i/>
          <w:sz w:val="28"/>
          <w:szCs w:val="28"/>
          <w:u w:val="single"/>
        </w:rPr>
        <w:t xml:space="preserve">февраля </w:t>
      </w:r>
      <w:r w:rsidR="00610E03" w:rsidRPr="00CB0F3A">
        <w:rPr>
          <w:rFonts w:ascii="Times New Roman" w:hAnsi="Times New Roman" w:cs="Times New Roman"/>
          <w:i/>
          <w:sz w:val="28"/>
          <w:szCs w:val="28"/>
          <w:u w:val="single"/>
        </w:rPr>
        <w:t>202</w:t>
      </w:r>
      <w:r w:rsidR="00766255" w:rsidRPr="00CB0F3A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="00610E03" w:rsidRPr="00CB0F3A">
        <w:rPr>
          <w:rFonts w:ascii="Times New Roman" w:hAnsi="Times New Roman" w:cs="Times New Roman"/>
          <w:i/>
          <w:sz w:val="28"/>
          <w:szCs w:val="28"/>
          <w:u w:val="single"/>
        </w:rPr>
        <w:t xml:space="preserve"> г.</w:t>
      </w:r>
      <w:r w:rsidR="00610E03" w:rsidRPr="00CB0F3A">
        <w:rPr>
          <w:rFonts w:ascii="Times New Roman" w:hAnsi="Times New Roman" w:cs="Times New Roman"/>
          <w:sz w:val="28"/>
          <w:szCs w:val="28"/>
        </w:rPr>
        <w:t xml:space="preserve"> </w:t>
      </w:r>
      <w:r w:rsidRPr="00CB0F3A">
        <w:rPr>
          <w:rFonts w:ascii="Times New Roman" w:hAnsi="Times New Roman" w:cs="Times New Roman"/>
          <w:sz w:val="28"/>
          <w:szCs w:val="28"/>
        </w:rPr>
        <w:t xml:space="preserve">по </w:t>
      </w:r>
      <w:r w:rsidR="00477C7B" w:rsidRPr="00477C7B">
        <w:rPr>
          <w:rFonts w:ascii="Times New Roman" w:hAnsi="Times New Roman" w:cs="Times New Roman"/>
          <w:i/>
          <w:sz w:val="28"/>
          <w:szCs w:val="28"/>
          <w:u w:val="single"/>
        </w:rPr>
        <w:t>29 февраля</w:t>
      </w:r>
      <w:r w:rsidR="00610E03" w:rsidRPr="00477C7B">
        <w:rPr>
          <w:rFonts w:ascii="Times New Roman" w:hAnsi="Times New Roman" w:cs="Times New Roman"/>
          <w:i/>
          <w:sz w:val="28"/>
          <w:szCs w:val="28"/>
          <w:u w:val="single"/>
        </w:rPr>
        <w:t xml:space="preserve"> 202</w:t>
      </w:r>
      <w:r w:rsidR="00CB0F3A" w:rsidRPr="00477C7B">
        <w:rPr>
          <w:rFonts w:ascii="Times New Roman" w:hAnsi="Times New Roman" w:cs="Times New Roman"/>
          <w:i/>
          <w:sz w:val="28"/>
          <w:szCs w:val="28"/>
          <w:u w:val="single"/>
        </w:rPr>
        <w:t>4</w:t>
      </w:r>
      <w:r w:rsidR="00610E03" w:rsidRPr="00477C7B">
        <w:rPr>
          <w:rFonts w:ascii="Times New Roman" w:hAnsi="Times New Roman" w:cs="Times New Roman"/>
          <w:i/>
          <w:sz w:val="28"/>
          <w:szCs w:val="28"/>
          <w:u w:val="single"/>
        </w:rPr>
        <w:t xml:space="preserve"> г.</w:t>
      </w:r>
    </w:p>
    <w:p w:rsidR="00610E03" w:rsidRPr="00897054" w:rsidRDefault="006C3B96" w:rsidP="008970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97054">
        <w:rPr>
          <w:rFonts w:ascii="Times New Roman" w:hAnsi="Times New Roman" w:cs="Times New Roman"/>
          <w:sz w:val="16"/>
          <w:szCs w:val="16"/>
        </w:rPr>
        <w:t xml:space="preserve">(не  может составлять менее 5 рабочих дней со дня размещения на официальном сайте в информационно-телекоммуникационной сети </w:t>
      </w:r>
      <w:r w:rsidR="00610E03" w:rsidRPr="00897054">
        <w:rPr>
          <w:rFonts w:ascii="Times New Roman" w:hAnsi="Times New Roman" w:cs="Times New Roman"/>
          <w:sz w:val="16"/>
          <w:szCs w:val="16"/>
        </w:rPr>
        <w:t>«</w:t>
      </w:r>
      <w:r w:rsidRPr="00897054">
        <w:rPr>
          <w:rFonts w:ascii="Times New Roman" w:hAnsi="Times New Roman" w:cs="Times New Roman"/>
          <w:sz w:val="16"/>
          <w:szCs w:val="16"/>
        </w:rPr>
        <w:t>Интернет</w:t>
      </w:r>
      <w:r w:rsidR="00610E03" w:rsidRPr="00897054">
        <w:rPr>
          <w:rFonts w:ascii="Times New Roman" w:hAnsi="Times New Roman" w:cs="Times New Roman"/>
          <w:sz w:val="16"/>
          <w:szCs w:val="16"/>
        </w:rPr>
        <w:t>»</w:t>
      </w:r>
      <w:r w:rsidRPr="00897054">
        <w:rPr>
          <w:rFonts w:ascii="Times New Roman" w:hAnsi="Times New Roman" w:cs="Times New Roman"/>
          <w:sz w:val="16"/>
          <w:szCs w:val="16"/>
        </w:rPr>
        <w:t>).</w:t>
      </w:r>
    </w:p>
    <w:p w:rsidR="0018678C" w:rsidRDefault="006C3B96" w:rsidP="001867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10E03">
        <w:rPr>
          <w:rFonts w:ascii="Times New Roman" w:hAnsi="Times New Roman" w:cs="Times New Roman"/>
          <w:sz w:val="28"/>
          <w:szCs w:val="28"/>
        </w:rPr>
        <w:t xml:space="preserve"> </w:t>
      </w:r>
      <w:r w:rsidR="00610E03">
        <w:rPr>
          <w:rFonts w:ascii="Times New Roman" w:hAnsi="Times New Roman" w:cs="Times New Roman"/>
          <w:sz w:val="28"/>
          <w:szCs w:val="28"/>
        </w:rPr>
        <w:t xml:space="preserve">  </w:t>
      </w:r>
      <w:r w:rsidRPr="00610E03">
        <w:rPr>
          <w:rFonts w:ascii="Times New Roman" w:hAnsi="Times New Roman" w:cs="Times New Roman"/>
          <w:sz w:val="28"/>
          <w:szCs w:val="28"/>
        </w:rPr>
        <w:t>Место  размещения уведомления в информационно-телекоммуникационной сети</w:t>
      </w:r>
      <w:r w:rsidR="00610E03">
        <w:rPr>
          <w:rFonts w:ascii="Times New Roman" w:hAnsi="Times New Roman" w:cs="Times New Roman"/>
          <w:sz w:val="28"/>
          <w:szCs w:val="28"/>
        </w:rPr>
        <w:t xml:space="preserve"> </w:t>
      </w:r>
      <w:r w:rsidR="00610E03" w:rsidRPr="00610E03">
        <w:rPr>
          <w:rFonts w:ascii="Times New Roman" w:hAnsi="Times New Roman" w:cs="Times New Roman"/>
          <w:sz w:val="28"/>
          <w:szCs w:val="28"/>
        </w:rPr>
        <w:t>«</w:t>
      </w:r>
      <w:r w:rsidRPr="00610E03">
        <w:rPr>
          <w:rFonts w:ascii="Times New Roman" w:hAnsi="Times New Roman" w:cs="Times New Roman"/>
          <w:sz w:val="28"/>
          <w:szCs w:val="28"/>
        </w:rPr>
        <w:t>Интернет</w:t>
      </w:r>
      <w:r w:rsidR="00610E03" w:rsidRPr="00610E03">
        <w:rPr>
          <w:rFonts w:ascii="Times New Roman" w:hAnsi="Times New Roman" w:cs="Times New Roman"/>
          <w:sz w:val="28"/>
          <w:szCs w:val="28"/>
        </w:rPr>
        <w:t>»</w:t>
      </w:r>
      <w:r w:rsidRPr="00610E03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4E7E9C" w:rsidRPr="00BB33CE">
          <w:rPr>
            <w:rStyle w:val="a4"/>
            <w:rFonts w:ascii="Times New Roman" w:hAnsi="Times New Roman" w:cs="Times New Roman"/>
            <w:i/>
            <w:sz w:val="28"/>
            <w:szCs w:val="28"/>
          </w:rPr>
          <w:t>https://ipatovo26.gosuslugi.ru/ofitsialno/otsenka-reguliruyuschego-vozdeystviya/uvedomleniya-o-podgotovke-proekta-npa/</w:t>
        </w:r>
      </w:hyperlink>
      <w:r w:rsidR="004E7E9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18678C" w:rsidRPr="00E66CC8" w:rsidRDefault="0018678C" w:rsidP="001867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66CC8">
        <w:rPr>
          <w:rFonts w:ascii="Times New Roman" w:hAnsi="Times New Roman" w:cs="Times New Roman"/>
          <w:sz w:val="28"/>
          <w:szCs w:val="28"/>
        </w:rPr>
        <w:t>(«Главная» – «Официально» – «Оценка регулирующего воздействия» -</w:t>
      </w:r>
      <w:r>
        <w:rPr>
          <w:rFonts w:ascii="Times New Roman" w:hAnsi="Times New Roman" w:cs="Times New Roman"/>
          <w:sz w:val="28"/>
          <w:szCs w:val="28"/>
        </w:rPr>
        <w:t xml:space="preserve"> «Уведомления о подготовке проекта НПА»)</w:t>
      </w:r>
    </w:p>
    <w:p w:rsidR="006C3B96" w:rsidRPr="00897054" w:rsidRDefault="006C3B96" w:rsidP="00897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7054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610E03" w:rsidRPr="00897054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Pr="00897054">
        <w:rPr>
          <w:rFonts w:ascii="Times New Roman" w:hAnsi="Times New Roman" w:cs="Times New Roman"/>
          <w:sz w:val="16"/>
          <w:szCs w:val="16"/>
        </w:rPr>
        <w:t xml:space="preserve">   (полный электронный адрес)</w:t>
      </w:r>
    </w:p>
    <w:p w:rsidR="006C3B96" w:rsidRPr="00610E03" w:rsidRDefault="006C3B96" w:rsidP="00610E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96">
        <w:rPr>
          <w:rFonts w:ascii="Times New Roman" w:hAnsi="Times New Roman" w:cs="Times New Roman"/>
        </w:rPr>
        <w:t xml:space="preserve">    </w:t>
      </w:r>
      <w:r w:rsidRPr="00610E03">
        <w:rPr>
          <w:rFonts w:ascii="Times New Roman" w:hAnsi="Times New Roman" w:cs="Times New Roman"/>
          <w:sz w:val="28"/>
          <w:szCs w:val="28"/>
        </w:rPr>
        <w:t>Все поступившие в указанный срок предложения будут рассмотрены.</w:t>
      </w:r>
    </w:p>
    <w:p w:rsidR="006C3B96" w:rsidRPr="00610E03" w:rsidRDefault="006C3B96" w:rsidP="00610E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B96">
        <w:rPr>
          <w:rFonts w:ascii="Times New Roman" w:hAnsi="Times New Roman" w:cs="Times New Roman"/>
        </w:rPr>
        <w:t xml:space="preserve">    </w:t>
      </w:r>
      <w:r w:rsidRPr="00610E03">
        <w:rPr>
          <w:rFonts w:ascii="Times New Roman" w:hAnsi="Times New Roman" w:cs="Times New Roman"/>
          <w:sz w:val="28"/>
          <w:szCs w:val="28"/>
        </w:rPr>
        <w:t xml:space="preserve">Сводка предложений будет размещена на сайте </w:t>
      </w:r>
      <w:hyperlink r:id="rId8" w:history="1">
        <w:r w:rsidR="004E7E9C" w:rsidRPr="00BB33CE">
          <w:rPr>
            <w:rStyle w:val="a4"/>
            <w:rFonts w:ascii="Times New Roman" w:hAnsi="Times New Roman" w:cs="Times New Roman"/>
            <w:i/>
            <w:sz w:val="28"/>
            <w:szCs w:val="28"/>
          </w:rPr>
          <w:t>https://ipatovo26.gosuslugi.ru/ofitsialno/otsenka-reguliruyuschego-vozdeystviya/uvedomleniya-o-podgotovke-proekta-npa/</w:t>
        </w:r>
      </w:hyperlink>
      <w:r w:rsidR="004E7E9C">
        <w:rPr>
          <w:rFonts w:ascii="Times New Roman" w:hAnsi="Times New Roman" w:cs="Times New Roman"/>
          <w:i/>
          <w:sz w:val="28"/>
          <w:szCs w:val="28"/>
          <w:u w:val="single"/>
        </w:rPr>
        <w:t xml:space="preserve">   </w:t>
      </w:r>
    </w:p>
    <w:p w:rsidR="006C3B96" w:rsidRPr="006C3B96" w:rsidRDefault="006C3B96" w:rsidP="00FE67C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6C3B96">
        <w:rPr>
          <w:rFonts w:ascii="Times New Roman" w:hAnsi="Times New Roman" w:cs="Times New Roman"/>
        </w:rPr>
        <w:t>(адрес официального сайта)</w:t>
      </w:r>
    </w:p>
    <w:p w:rsidR="006C3B96" w:rsidRPr="00FE67C6" w:rsidRDefault="006C3B96" w:rsidP="00897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C3B96">
        <w:rPr>
          <w:rFonts w:ascii="Times New Roman" w:hAnsi="Times New Roman" w:cs="Times New Roman"/>
        </w:rPr>
        <w:t xml:space="preserve">   </w:t>
      </w:r>
      <w:r w:rsidRPr="00897054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477C7B">
        <w:rPr>
          <w:rFonts w:ascii="Times New Roman" w:hAnsi="Times New Roman" w:cs="Times New Roman"/>
          <w:i/>
          <w:sz w:val="28"/>
          <w:szCs w:val="28"/>
          <w:u w:val="single"/>
        </w:rPr>
        <w:t>01</w:t>
      </w:r>
      <w:r w:rsidR="00FE67C6" w:rsidRPr="00CB0F3A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477C7B">
        <w:rPr>
          <w:rFonts w:ascii="Times New Roman" w:hAnsi="Times New Roman" w:cs="Times New Roman"/>
          <w:i/>
          <w:sz w:val="28"/>
          <w:szCs w:val="28"/>
          <w:u w:val="single"/>
        </w:rPr>
        <w:t>марта</w:t>
      </w:r>
      <w:r w:rsidR="00FE67C6" w:rsidRPr="00CB0F3A">
        <w:rPr>
          <w:rFonts w:ascii="Times New Roman" w:hAnsi="Times New Roman" w:cs="Times New Roman"/>
          <w:i/>
          <w:sz w:val="28"/>
          <w:szCs w:val="28"/>
          <w:u w:val="single"/>
        </w:rPr>
        <w:t xml:space="preserve"> 2</w:t>
      </w:r>
      <w:r w:rsidR="00897054" w:rsidRPr="00CB0F3A">
        <w:rPr>
          <w:rFonts w:ascii="Times New Roman" w:hAnsi="Times New Roman" w:cs="Times New Roman"/>
          <w:i/>
          <w:sz w:val="28"/>
          <w:szCs w:val="28"/>
          <w:u w:val="single"/>
        </w:rPr>
        <w:t>02</w:t>
      </w:r>
      <w:r w:rsidR="00CB0F3A" w:rsidRPr="00CB0F3A">
        <w:rPr>
          <w:rFonts w:ascii="Times New Roman" w:hAnsi="Times New Roman" w:cs="Times New Roman"/>
          <w:i/>
          <w:sz w:val="28"/>
          <w:szCs w:val="28"/>
          <w:u w:val="single"/>
        </w:rPr>
        <w:t>4</w:t>
      </w:r>
      <w:r w:rsidR="00897054" w:rsidRPr="00CB0F3A">
        <w:rPr>
          <w:rFonts w:ascii="Times New Roman" w:hAnsi="Times New Roman" w:cs="Times New Roman"/>
          <w:i/>
          <w:sz w:val="28"/>
          <w:szCs w:val="28"/>
          <w:u w:val="single"/>
        </w:rPr>
        <w:t xml:space="preserve"> г</w:t>
      </w:r>
      <w:r w:rsidR="00897054" w:rsidRPr="00CB0F3A">
        <w:rPr>
          <w:rFonts w:ascii="Times New Roman" w:hAnsi="Times New Roman" w:cs="Times New Roman"/>
          <w:i/>
          <w:sz w:val="28"/>
          <w:szCs w:val="28"/>
        </w:rPr>
        <w:t>.</w:t>
      </w:r>
    </w:p>
    <w:p w:rsidR="006C3B96" w:rsidRPr="00897054" w:rsidRDefault="006C3B96" w:rsidP="00897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7054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897054"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 w:rsidRPr="00897054">
        <w:rPr>
          <w:rFonts w:ascii="Times New Roman" w:hAnsi="Times New Roman" w:cs="Times New Roman"/>
          <w:sz w:val="16"/>
          <w:szCs w:val="16"/>
        </w:rPr>
        <w:t xml:space="preserve"> </w:t>
      </w:r>
      <w:r w:rsidR="0089705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 w:rsidRPr="00897054">
        <w:rPr>
          <w:rFonts w:ascii="Times New Roman" w:hAnsi="Times New Roman" w:cs="Times New Roman"/>
          <w:sz w:val="16"/>
          <w:szCs w:val="16"/>
        </w:rPr>
        <w:t xml:space="preserve">  (число, месяц, год)</w:t>
      </w:r>
    </w:p>
    <w:p w:rsidR="006C3B96" w:rsidRDefault="006C3B96" w:rsidP="0089705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предложений укажите контактную информацию: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именование органа, организации /Ф.И.О. индивидуального предпринимателя, сфера деятельности, контактное лицо, адрес электронной почты, номер тел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фона.</w:t>
      </w:r>
    </w:p>
    <w:p w:rsidR="00897054" w:rsidRPr="004E7E9C" w:rsidRDefault="006C3B96" w:rsidP="0076047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 Вид и наименование нормативного правового акта:</w:t>
      </w:r>
      <w:r w:rsidR="00F806C4">
        <w:rPr>
          <w:rFonts w:ascii="Times New Roman" w:hAnsi="Times New Roman" w:cs="Times New Roman"/>
          <w:sz w:val="28"/>
          <w:szCs w:val="28"/>
        </w:rPr>
        <w:t xml:space="preserve"> </w:t>
      </w:r>
      <w:r w:rsidR="00897054" w:rsidRPr="00897054">
        <w:rPr>
          <w:rFonts w:ascii="Times New Roman" w:hAnsi="Times New Roman" w:cs="Times New Roman"/>
          <w:i/>
          <w:sz w:val="28"/>
          <w:szCs w:val="28"/>
        </w:rPr>
        <w:t>«</w:t>
      </w:r>
      <w:r w:rsidR="004E7E9C" w:rsidRPr="004E7E9C">
        <w:rPr>
          <w:rFonts w:ascii="Times New Roman" w:hAnsi="Times New Roman" w:cs="Times New Roman"/>
          <w:i/>
          <w:sz w:val="28"/>
          <w:szCs w:val="28"/>
          <w:u w:val="single"/>
        </w:rPr>
        <w:t>Об утверждении порядка реализации проекта «</w:t>
      </w:r>
      <w:r w:rsidR="00760475" w:rsidRPr="00760475">
        <w:rPr>
          <w:rFonts w:ascii="Times New Roman" w:hAnsi="Times New Roman" w:cs="Times New Roman"/>
          <w:i/>
          <w:sz w:val="28"/>
          <w:szCs w:val="28"/>
          <w:u w:val="single"/>
        </w:rPr>
        <w:t>Об утверждении Регламента сопровождения инвестиционных проектов по принципу «одного окна» на территории Ип</w:t>
      </w:r>
      <w:r w:rsidR="00760475" w:rsidRPr="00760475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="00760475" w:rsidRPr="00760475">
        <w:rPr>
          <w:rFonts w:ascii="Times New Roman" w:hAnsi="Times New Roman" w:cs="Times New Roman"/>
          <w:i/>
          <w:sz w:val="28"/>
          <w:szCs w:val="28"/>
          <w:u w:val="single"/>
        </w:rPr>
        <w:t>товского муниципального округа Ставропольского края</w:t>
      </w:r>
      <w:r w:rsidR="00BF54E2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  <w:r w:rsidR="00F806C4" w:rsidRPr="00897054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6C3B96" w:rsidRPr="00897054" w:rsidRDefault="006C3B96" w:rsidP="0089705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Планируемый срок вступления в силу предлагаемого правового</w:t>
      </w:r>
      <w:r w:rsidR="0089705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лирования:</w:t>
      </w:r>
      <w:r w:rsidR="00897054">
        <w:rPr>
          <w:rFonts w:ascii="Times New Roman" w:hAnsi="Times New Roman" w:cs="Times New Roman"/>
          <w:sz w:val="28"/>
          <w:szCs w:val="28"/>
        </w:rPr>
        <w:t xml:space="preserve"> </w:t>
      </w:r>
      <w:r w:rsidR="00B94CE3">
        <w:rPr>
          <w:rFonts w:ascii="Times New Roman" w:hAnsi="Times New Roman" w:cs="Times New Roman"/>
          <w:i/>
          <w:sz w:val="28"/>
          <w:szCs w:val="28"/>
          <w:u w:val="single"/>
        </w:rPr>
        <w:t>на следующий день после дня его официального обнародования.</w:t>
      </w:r>
    </w:p>
    <w:p w:rsidR="006C3B96" w:rsidRDefault="006C3B96" w:rsidP="005E35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необходимости или отсутствии необходимости установл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</w:t>
      </w:r>
      <w:r w:rsidR="008970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переходного периода: </w:t>
      </w:r>
      <w:r w:rsidR="005E3530">
        <w:rPr>
          <w:rFonts w:ascii="Times New Roman" w:hAnsi="Times New Roman" w:cs="Times New Roman"/>
          <w:i/>
          <w:sz w:val="28"/>
          <w:szCs w:val="28"/>
          <w:u w:val="single"/>
        </w:rPr>
        <w:t>отсутствует.</w:t>
      </w:r>
      <w:r w:rsidR="005E3530">
        <w:rPr>
          <w:rFonts w:ascii="Times New Roman" w:hAnsi="Times New Roman" w:cs="Times New Roman"/>
          <w:i/>
          <w:sz w:val="28"/>
          <w:szCs w:val="28"/>
        </w:rPr>
        <w:t>_____________</w:t>
      </w:r>
    </w:p>
    <w:p w:rsidR="00C347E6" w:rsidRDefault="006C3B96" w:rsidP="005E353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4. Краткое изложение цели предлагаемого правового регулирования: </w:t>
      </w:r>
      <w:r w:rsidR="00595A0F" w:rsidRPr="00595A0F">
        <w:rPr>
          <w:rFonts w:ascii="Times New Roman" w:hAnsi="Times New Roman" w:cs="Times New Roman"/>
          <w:i/>
          <w:sz w:val="28"/>
          <w:szCs w:val="28"/>
          <w:u w:val="single"/>
        </w:rPr>
        <w:t>Данным нормативным правовым актом будет утвержден</w:t>
      </w:r>
      <w:r w:rsidR="00E23EB5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порядок </w:t>
      </w:r>
      <w:r w:rsidR="00D50286" w:rsidRPr="004E7E9C">
        <w:rPr>
          <w:rFonts w:ascii="Times New Roman" w:hAnsi="Times New Roman" w:cs="Times New Roman"/>
          <w:i/>
          <w:sz w:val="28"/>
          <w:szCs w:val="28"/>
          <w:u w:val="single"/>
        </w:rPr>
        <w:t>реализ</w:t>
      </w:r>
      <w:r w:rsidR="00D50286" w:rsidRPr="004E7E9C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="00D50286" w:rsidRPr="004E7E9C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 xml:space="preserve">ции </w:t>
      </w:r>
      <w:r w:rsidR="00C347E6">
        <w:rPr>
          <w:rFonts w:ascii="Times New Roman" w:hAnsi="Times New Roman" w:cs="Times New Roman"/>
          <w:i/>
          <w:sz w:val="28"/>
          <w:szCs w:val="28"/>
          <w:u w:val="single"/>
        </w:rPr>
        <w:t xml:space="preserve">Регламента </w:t>
      </w:r>
      <w:r w:rsidR="00C347E6" w:rsidRPr="00760475">
        <w:rPr>
          <w:rFonts w:ascii="Times New Roman" w:hAnsi="Times New Roman" w:cs="Times New Roman"/>
          <w:i/>
          <w:sz w:val="28"/>
          <w:szCs w:val="28"/>
          <w:u w:val="single"/>
        </w:rPr>
        <w:t>сопровождения инвестиционных проектов по принципу «о</w:t>
      </w:r>
      <w:r w:rsidR="00C347E6" w:rsidRPr="00760475">
        <w:rPr>
          <w:rFonts w:ascii="Times New Roman" w:hAnsi="Times New Roman" w:cs="Times New Roman"/>
          <w:i/>
          <w:sz w:val="28"/>
          <w:szCs w:val="28"/>
          <w:u w:val="single"/>
        </w:rPr>
        <w:t>д</w:t>
      </w:r>
      <w:r w:rsidR="00C347E6" w:rsidRPr="00760475">
        <w:rPr>
          <w:rFonts w:ascii="Times New Roman" w:hAnsi="Times New Roman" w:cs="Times New Roman"/>
          <w:i/>
          <w:sz w:val="28"/>
          <w:szCs w:val="28"/>
          <w:u w:val="single"/>
        </w:rPr>
        <w:t>ного окна» на территории Ипатовского муниципального округа Ставр</w:t>
      </w:r>
      <w:r w:rsidR="00C347E6" w:rsidRPr="00760475">
        <w:rPr>
          <w:rFonts w:ascii="Times New Roman" w:hAnsi="Times New Roman" w:cs="Times New Roman"/>
          <w:i/>
          <w:sz w:val="28"/>
          <w:szCs w:val="28"/>
          <w:u w:val="single"/>
        </w:rPr>
        <w:t>о</w:t>
      </w:r>
      <w:r w:rsidR="00C347E6" w:rsidRPr="00760475">
        <w:rPr>
          <w:rFonts w:ascii="Times New Roman" w:hAnsi="Times New Roman" w:cs="Times New Roman"/>
          <w:i/>
          <w:sz w:val="28"/>
          <w:szCs w:val="28"/>
          <w:u w:val="single"/>
        </w:rPr>
        <w:t>польского края</w:t>
      </w:r>
      <w:r w:rsidR="0018678C">
        <w:rPr>
          <w:rFonts w:ascii="Times New Roman" w:hAnsi="Times New Roman" w:cs="Times New Roman"/>
          <w:i/>
          <w:sz w:val="28"/>
          <w:szCs w:val="28"/>
          <w:u w:val="single"/>
        </w:rPr>
        <w:t xml:space="preserve">, который определяет порядок </w:t>
      </w:r>
      <w:r w:rsidR="00C347E6" w:rsidRPr="00C347E6">
        <w:rPr>
          <w:rFonts w:ascii="Times New Roman" w:hAnsi="Times New Roman" w:cs="Times New Roman"/>
          <w:i/>
          <w:sz w:val="28"/>
          <w:szCs w:val="28"/>
          <w:u w:val="single"/>
        </w:rPr>
        <w:t>взаимодействия между отд</w:t>
      </w:r>
      <w:r w:rsidR="00C347E6" w:rsidRPr="00C347E6"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 w:rsidR="00C347E6" w:rsidRPr="00C347E6">
        <w:rPr>
          <w:rFonts w:ascii="Times New Roman" w:hAnsi="Times New Roman" w:cs="Times New Roman"/>
          <w:i/>
          <w:sz w:val="28"/>
          <w:szCs w:val="28"/>
          <w:u w:val="single"/>
        </w:rPr>
        <w:t>лами аппарата, отделами (управлениями, комитетом) администрации окр</w:t>
      </w:r>
      <w:r w:rsidR="00C347E6" w:rsidRPr="00C347E6">
        <w:rPr>
          <w:rFonts w:ascii="Times New Roman" w:hAnsi="Times New Roman" w:cs="Times New Roman"/>
          <w:i/>
          <w:sz w:val="28"/>
          <w:szCs w:val="28"/>
          <w:u w:val="single"/>
        </w:rPr>
        <w:t>у</w:t>
      </w:r>
      <w:r w:rsidR="00C347E6" w:rsidRPr="00C347E6">
        <w:rPr>
          <w:rFonts w:ascii="Times New Roman" w:hAnsi="Times New Roman" w:cs="Times New Roman"/>
          <w:i/>
          <w:sz w:val="28"/>
          <w:szCs w:val="28"/>
          <w:u w:val="single"/>
        </w:rPr>
        <w:t>га по комплексному сопровождению инвестиционных проектов</w:t>
      </w:r>
      <w:r w:rsidR="00C347E6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C347E6" w:rsidRDefault="00112826" w:rsidP="005E353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Основной целью Регламента является с</w:t>
      </w:r>
      <w:r w:rsidRPr="00112826">
        <w:rPr>
          <w:rFonts w:ascii="Times New Roman" w:hAnsi="Times New Roman" w:cs="Times New Roman"/>
          <w:i/>
          <w:sz w:val="28"/>
          <w:szCs w:val="28"/>
          <w:u w:val="single"/>
          <w:lang w:bidi="en-US"/>
        </w:rPr>
        <w:t>опровождение инвестиционных проектов, реализуемых и (или) планируемых к реализации на территории Ипатовского округа, при условии обеспечения равных прав всем действу</w:t>
      </w:r>
      <w:r w:rsidRPr="00112826">
        <w:rPr>
          <w:rFonts w:ascii="Times New Roman" w:hAnsi="Times New Roman" w:cs="Times New Roman"/>
          <w:i/>
          <w:sz w:val="28"/>
          <w:szCs w:val="28"/>
          <w:u w:val="single"/>
          <w:lang w:bidi="en-US"/>
        </w:rPr>
        <w:t>ю</w:t>
      </w:r>
      <w:r w:rsidRPr="00112826">
        <w:rPr>
          <w:rFonts w:ascii="Times New Roman" w:hAnsi="Times New Roman" w:cs="Times New Roman"/>
          <w:i/>
          <w:sz w:val="28"/>
          <w:szCs w:val="28"/>
          <w:u w:val="single"/>
          <w:lang w:bidi="en-US"/>
        </w:rPr>
        <w:t>щим субъектам, не ограничивая конкуренцию и не предоставляя преим</w:t>
      </w:r>
      <w:r w:rsidRPr="00112826">
        <w:rPr>
          <w:rFonts w:ascii="Times New Roman" w:hAnsi="Times New Roman" w:cs="Times New Roman"/>
          <w:i/>
          <w:sz w:val="28"/>
          <w:szCs w:val="28"/>
          <w:u w:val="single"/>
          <w:lang w:bidi="en-US"/>
        </w:rPr>
        <w:t>у</w:t>
      </w:r>
      <w:r w:rsidRPr="00112826">
        <w:rPr>
          <w:rFonts w:ascii="Times New Roman" w:hAnsi="Times New Roman" w:cs="Times New Roman"/>
          <w:i/>
          <w:sz w:val="28"/>
          <w:szCs w:val="28"/>
          <w:u w:val="single"/>
          <w:lang w:bidi="en-US"/>
        </w:rPr>
        <w:t>ще</w:t>
      </w:r>
      <w:proofErr w:type="gramStart"/>
      <w:r w:rsidRPr="00112826">
        <w:rPr>
          <w:rFonts w:ascii="Times New Roman" w:hAnsi="Times New Roman" w:cs="Times New Roman"/>
          <w:i/>
          <w:sz w:val="28"/>
          <w:szCs w:val="28"/>
          <w:u w:val="single"/>
          <w:lang w:bidi="en-US"/>
        </w:rPr>
        <w:t>ств в пр</w:t>
      </w:r>
      <w:proofErr w:type="gramEnd"/>
      <w:r w:rsidRPr="00112826">
        <w:rPr>
          <w:rFonts w:ascii="Times New Roman" w:hAnsi="Times New Roman" w:cs="Times New Roman"/>
          <w:i/>
          <w:sz w:val="28"/>
          <w:szCs w:val="28"/>
          <w:u w:val="single"/>
          <w:lang w:bidi="en-US"/>
        </w:rPr>
        <w:t>едпринимательской деятельности в форме оказания консульт</w:t>
      </w:r>
      <w:r w:rsidRPr="00112826">
        <w:rPr>
          <w:rFonts w:ascii="Times New Roman" w:hAnsi="Times New Roman" w:cs="Times New Roman"/>
          <w:i/>
          <w:sz w:val="28"/>
          <w:szCs w:val="28"/>
          <w:u w:val="single"/>
          <w:lang w:bidi="en-US"/>
        </w:rPr>
        <w:t>а</w:t>
      </w:r>
      <w:r w:rsidRPr="00112826">
        <w:rPr>
          <w:rFonts w:ascii="Times New Roman" w:hAnsi="Times New Roman" w:cs="Times New Roman"/>
          <w:i/>
          <w:sz w:val="28"/>
          <w:szCs w:val="28"/>
          <w:u w:val="single"/>
          <w:lang w:bidi="en-US"/>
        </w:rPr>
        <w:t>ционной, информационной и организационной поддержки отделами аппар</w:t>
      </w:r>
      <w:r w:rsidRPr="00112826">
        <w:rPr>
          <w:rFonts w:ascii="Times New Roman" w:hAnsi="Times New Roman" w:cs="Times New Roman"/>
          <w:i/>
          <w:sz w:val="28"/>
          <w:szCs w:val="28"/>
          <w:u w:val="single"/>
          <w:lang w:bidi="en-US"/>
        </w:rPr>
        <w:t>а</w:t>
      </w:r>
      <w:r w:rsidRPr="00112826">
        <w:rPr>
          <w:rFonts w:ascii="Times New Roman" w:hAnsi="Times New Roman" w:cs="Times New Roman"/>
          <w:i/>
          <w:sz w:val="28"/>
          <w:szCs w:val="28"/>
          <w:u w:val="single"/>
          <w:lang w:bidi="en-US"/>
        </w:rPr>
        <w:t>та, отделами (управлениями, комитетом) администрации округа</w:t>
      </w:r>
      <w:r>
        <w:rPr>
          <w:rFonts w:ascii="Times New Roman" w:hAnsi="Times New Roman" w:cs="Times New Roman"/>
          <w:i/>
          <w:sz w:val="28"/>
          <w:szCs w:val="28"/>
          <w:u w:val="single"/>
          <w:lang w:bidi="en-US"/>
        </w:rPr>
        <w:t>.</w:t>
      </w:r>
    </w:p>
    <w:p w:rsidR="00820A59" w:rsidRPr="001375B4" w:rsidRDefault="006C3B96" w:rsidP="001128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5B4">
        <w:rPr>
          <w:rFonts w:ascii="Times New Roman" w:hAnsi="Times New Roman" w:cs="Times New Roman"/>
          <w:sz w:val="28"/>
          <w:szCs w:val="28"/>
        </w:rPr>
        <w:t>5. Общая характеристика предложенных к регулированию обществе</w:t>
      </w:r>
      <w:r w:rsidRPr="001375B4">
        <w:rPr>
          <w:rFonts w:ascii="Times New Roman" w:hAnsi="Times New Roman" w:cs="Times New Roman"/>
          <w:sz w:val="28"/>
          <w:szCs w:val="28"/>
        </w:rPr>
        <w:t>н</w:t>
      </w:r>
      <w:r w:rsidRPr="001375B4">
        <w:rPr>
          <w:rFonts w:ascii="Times New Roman" w:hAnsi="Times New Roman" w:cs="Times New Roman"/>
          <w:sz w:val="28"/>
          <w:szCs w:val="28"/>
        </w:rPr>
        <w:t>ных</w:t>
      </w:r>
      <w:r w:rsidR="005E3530" w:rsidRPr="001375B4">
        <w:rPr>
          <w:rFonts w:ascii="Times New Roman" w:hAnsi="Times New Roman" w:cs="Times New Roman"/>
          <w:sz w:val="28"/>
          <w:szCs w:val="28"/>
        </w:rPr>
        <w:t xml:space="preserve"> отношений: </w:t>
      </w:r>
    </w:p>
    <w:p w:rsidR="0018678C" w:rsidRPr="00E6206D" w:rsidRDefault="0018678C" w:rsidP="001867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proofErr w:type="gramStart"/>
      <w:r w:rsidRPr="00E6206D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Положениями данного </w:t>
      </w:r>
      <w:r w:rsidRPr="00E6206D">
        <w:rPr>
          <w:rFonts w:ascii="Times New Roman" w:hAnsi="Times New Roman" w:cs="Times New Roman"/>
          <w:i/>
          <w:sz w:val="28"/>
          <w:szCs w:val="28"/>
          <w:u w:val="single"/>
        </w:rPr>
        <w:t>нормативного правового акта будет определен порядок установления и оценки применения обязательных требований, у</w:t>
      </w:r>
      <w:r w:rsidRPr="00E6206D">
        <w:rPr>
          <w:rFonts w:ascii="Times New Roman" w:hAnsi="Times New Roman" w:cs="Times New Roman"/>
          <w:i/>
          <w:sz w:val="28"/>
          <w:szCs w:val="28"/>
          <w:u w:val="single"/>
        </w:rPr>
        <w:t>с</w:t>
      </w:r>
      <w:r w:rsidRPr="00E6206D">
        <w:rPr>
          <w:rFonts w:ascii="Times New Roman" w:hAnsi="Times New Roman" w:cs="Times New Roman"/>
          <w:i/>
          <w:sz w:val="28"/>
          <w:szCs w:val="28"/>
          <w:u w:val="single"/>
        </w:rPr>
        <w:t>танавливаемых муниципальными нормативными правовыми актами адм</w:t>
      </w:r>
      <w:r w:rsidRPr="00E6206D">
        <w:rPr>
          <w:rFonts w:ascii="Times New Roman" w:hAnsi="Times New Roman" w:cs="Times New Roman"/>
          <w:i/>
          <w:sz w:val="28"/>
          <w:szCs w:val="28"/>
          <w:u w:val="single"/>
        </w:rPr>
        <w:t>и</w:t>
      </w:r>
      <w:r w:rsidRPr="00E6206D">
        <w:rPr>
          <w:rFonts w:ascii="Times New Roman" w:hAnsi="Times New Roman" w:cs="Times New Roman"/>
          <w:i/>
          <w:sz w:val="28"/>
          <w:szCs w:val="28"/>
          <w:u w:val="single"/>
        </w:rPr>
        <w:t>нистрации Ипатовского городского округа Ставропольского края с целью определения  правовых и организационных основ установления и оценки пр</w:t>
      </w:r>
      <w:r w:rsidRPr="00E6206D">
        <w:rPr>
          <w:rFonts w:ascii="Times New Roman" w:hAnsi="Times New Roman" w:cs="Times New Roman"/>
          <w:i/>
          <w:sz w:val="28"/>
          <w:szCs w:val="28"/>
          <w:u w:val="single"/>
        </w:rPr>
        <w:t>и</w:t>
      </w:r>
      <w:r w:rsidRPr="00E6206D">
        <w:rPr>
          <w:rFonts w:ascii="Times New Roman" w:hAnsi="Times New Roman" w:cs="Times New Roman"/>
          <w:i/>
          <w:sz w:val="28"/>
          <w:szCs w:val="28"/>
          <w:u w:val="single"/>
        </w:rPr>
        <w:t>менения  обязательных требований, содержащихся в муниципальных но</w:t>
      </w:r>
      <w:r w:rsidRPr="00E6206D">
        <w:rPr>
          <w:rFonts w:ascii="Times New Roman" w:hAnsi="Times New Roman" w:cs="Times New Roman"/>
          <w:i/>
          <w:sz w:val="28"/>
          <w:szCs w:val="28"/>
          <w:u w:val="single"/>
        </w:rPr>
        <w:t>р</w:t>
      </w:r>
      <w:r w:rsidRPr="00E6206D">
        <w:rPr>
          <w:rFonts w:ascii="Times New Roman" w:hAnsi="Times New Roman" w:cs="Times New Roman"/>
          <w:i/>
          <w:sz w:val="28"/>
          <w:szCs w:val="28"/>
          <w:u w:val="single"/>
        </w:rPr>
        <w:t>мативных правовых актах, которые связаны с осуществлением предприн</w:t>
      </w:r>
      <w:r w:rsidRPr="00E6206D">
        <w:rPr>
          <w:rFonts w:ascii="Times New Roman" w:hAnsi="Times New Roman" w:cs="Times New Roman"/>
          <w:i/>
          <w:sz w:val="28"/>
          <w:szCs w:val="28"/>
          <w:u w:val="single"/>
        </w:rPr>
        <w:t>и</w:t>
      </w:r>
      <w:r w:rsidRPr="00E6206D">
        <w:rPr>
          <w:rFonts w:ascii="Times New Roman" w:hAnsi="Times New Roman" w:cs="Times New Roman"/>
          <w:i/>
          <w:sz w:val="28"/>
          <w:szCs w:val="28"/>
          <w:u w:val="single"/>
        </w:rPr>
        <w:t>мательской и иной экономической деятельности и оценка соблюдения кот</w:t>
      </w:r>
      <w:r w:rsidRPr="00E6206D">
        <w:rPr>
          <w:rFonts w:ascii="Times New Roman" w:hAnsi="Times New Roman" w:cs="Times New Roman"/>
          <w:i/>
          <w:sz w:val="28"/>
          <w:szCs w:val="28"/>
          <w:u w:val="single"/>
        </w:rPr>
        <w:t>о</w:t>
      </w:r>
      <w:r w:rsidRPr="00E6206D">
        <w:rPr>
          <w:rFonts w:ascii="Times New Roman" w:hAnsi="Times New Roman" w:cs="Times New Roman"/>
          <w:i/>
          <w:sz w:val="28"/>
          <w:szCs w:val="28"/>
          <w:u w:val="single"/>
        </w:rPr>
        <w:t>рых осуществляется в рамках</w:t>
      </w:r>
      <w:proofErr w:type="gramEnd"/>
      <w:r w:rsidRPr="00E6206D">
        <w:rPr>
          <w:rFonts w:ascii="Times New Roman" w:hAnsi="Times New Roman" w:cs="Times New Roman"/>
          <w:i/>
          <w:sz w:val="28"/>
          <w:szCs w:val="28"/>
          <w:u w:val="single"/>
        </w:rPr>
        <w:t xml:space="preserve"> муниципального контроля и привлечения к а</w:t>
      </w:r>
      <w:r w:rsidRPr="00E6206D">
        <w:rPr>
          <w:rFonts w:ascii="Times New Roman" w:hAnsi="Times New Roman" w:cs="Times New Roman"/>
          <w:i/>
          <w:sz w:val="28"/>
          <w:szCs w:val="28"/>
          <w:u w:val="single"/>
        </w:rPr>
        <w:t>д</w:t>
      </w:r>
      <w:r w:rsidRPr="00E6206D">
        <w:rPr>
          <w:rFonts w:ascii="Times New Roman" w:hAnsi="Times New Roman" w:cs="Times New Roman"/>
          <w:i/>
          <w:sz w:val="28"/>
          <w:szCs w:val="28"/>
          <w:u w:val="single"/>
        </w:rPr>
        <w:t xml:space="preserve">министративной ответственности, </w:t>
      </w:r>
      <w:proofErr w:type="gramStart"/>
      <w:r w:rsidRPr="00E6206D">
        <w:rPr>
          <w:rFonts w:ascii="Times New Roman" w:hAnsi="Times New Roman" w:cs="Times New Roman"/>
          <w:i/>
          <w:sz w:val="28"/>
          <w:szCs w:val="28"/>
          <w:u w:val="single"/>
        </w:rPr>
        <w:t>осуществляемых</w:t>
      </w:r>
      <w:proofErr w:type="gramEnd"/>
      <w:r w:rsidRPr="00E6206D">
        <w:rPr>
          <w:rFonts w:ascii="Times New Roman" w:hAnsi="Times New Roman" w:cs="Times New Roman"/>
          <w:i/>
          <w:sz w:val="28"/>
          <w:szCs w:val="28"/>
          <w:u w:val="single"/>
        </w:rPr>
        <w:t xml:space="preserve"> в соответствии с з</w:t>
      </w:r>
      <w:r w:rsidRPr="00E6206D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Pr="00E6206D">
        <w:rPr>
          <w:rFonts w:ascii="Times New Roman" w:hAnsi="Times New Roman" w:cs="Times New Roman"/>
          <w:i/>
          <w:sz w:val="28"/>
          <w:szCs w:val="28"/>
          <w:u w:val="single"/>
        </w:rPr>
        <w:t>конодательством Российской Федерации</w:t>
      </w:r>
    </w:p>
    <w:p w:rsidR="001375B4" w:rsidRDefault="00F967E0" w:rsidP="001375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1375B4">
        <w:rPr>
          <w:rFonts w:ascii="Times New Roman" w:hAnsi="Times New Roman" w:cs="Times New Roman"/>
          <w:i/>
          <w:sz w:val="28"/>
          <w:szCs w:val="28"/>
          <w:u w:val="single"/>
        </w:rPr>
        <w:t>Проект постановления разработан в</w:t>
      </w:r>
      <w:r w:rsidR="005E3530" w:rsidRPr="001375B4">
        <w:rPr>
          <w:rFonts w:ascii="Times New Roman" w:hAnsi="Times New Roman" w:cs="Times New Roman"/>
          <w:i/>
          <w:sz w:val="28"/>
          <w:szCs w:val="28"/>
          <w:u w:val="single"/>
        </w:rPr>
        <w:t xml:space="preserve"> соответствии с </w:t>
      </w:r>
      <w:r w:rsidR="00112826" w:rsidRPr="00112826">
        <w:rPr>
          <w:rFonts w:ascii="Times New Roman" w:hAnsi="Times New Roman" w:cs="Times New Roman"/>
          <w:i/>
          <w:sz w:val="28"/>
          <w:szCs w:val="28"/>
          <w:u w:val="single"/>
        </w:rPr>
        <w:t>федеральными законами от 25 февраля 1999 г. №39-ФЗ «Об инвестиционной деятельности в Российской Федерации, осуществляемой в форме капитальных вложений», от 06 октября 2003 г. №131-ФЗ «Об общих принципах организации местного самоуправления в Российской Федерации», Законом Ставропольского края от 01 октября 2007 г. № 55-кз «Об инвестиционной деятельности в Ста</w:t>
      </w:r>
      <w:r w:rsidR="00112826" w:rsidRPr="00112826">
        <w:rPr>
          <w:rFonts w:ascii="Times New Roman" w:hAnsi="Times New Roman" w:cs="Times New Roman"/>
          <w:i/>
          <w:sz w:val="28"/>
          <w:szCs w:val="28"/>
          <w:u w:val="single"/>
        </w:rPr>
        <w:t>в</w:t>
      </w:r>
      <w:r w:rsidR="00112826" w:rsidRPr="00112826">
        <w:rPr>
          <w:rFonts w:ascii="Times New Roman" w:hAnsi="Times New Roman" w:cs="Times New Roman"/>
          <w:i/>
          <w:sz w:val="28"/>
          <w:szCs w:val="28"/>
          <w:u w:val="single"/>
        </w:rPr>
        <w:t>ропольском крае»</w:t>
      </w:r>
      <w:r w:rsidR="00112826">
        <w:rPr>
          <w:rFonts w:ascii="Times New Roman" w:hAnsi="Times New Roman" w:cs="Times New Roman"/>
          <w:i/>
          <w:sz w:val="28"/>
          <w:szCs w:val="28"/>
          <w:u w:val="single"/>
        </w:rPr>
        <w:t xml:space="preserve">, </w:t>
      </w:r>
      <w:r w:rsidR="00112826" w:rsidRPr="00112826">
        <w:rPr>
          <w:rFonts w:ascii="Times New Roman" w:hAnsi="Times New Roman" w:cs="Times New Roman"/>
          <w:i/>
          <w:sz w:val="28"/>
          <w:szCs w:val="28"/>
          <w:u w:val="single"/>
        </w:rPr>
        <w:t>приказом министерства экономического развития Ро</w:t>
      </w:r>
      <w:r w:rsidR="00112826" w:rsidRPr="00112826">
        <w:rPr>
          <w:rFonts w:ascii="Times New Roman" w:hAnsi="Times New Roman" w:cs="Times New Roman"/>
          <w:i/>
          <w:sz w:val="28"/>
          <w:szCs w:val="28"/>
          <w:u w:val="single"/>
        </w:rPr>
        <w:t>с</w:t>
      </w:r>
      <w:r w:rsidR="00112826" w:rsidRPr="00112826">
        <w:rPr>
          <w:rFonts w:ascii="Times New Roman" w:hAnsi="Times New Roman" w:cs="Times New Roman"/>
          <w:i/>
          <w:sz w:val="28"/>
          <w:szCs w:val="28"/>
          <w:u w:val="single"/>
        </w:rPr>
        <w:t>сийской</w:t>
      </w:r>
      <w:proofErr w:type="gramEnd"/>
      <w:r w:rsidR="00112826" w:rsidRPr="00112826">
        <w:rPr>
          <w:rFonts w:ascii="Times New Roman" w:hAnsi="Times New Roman" w:cs="Times New Roman"/>
          <w:i/>
          <w:sz w:val="28"/>
          <w:szCs w:val="28"/>
          <w:u w:val="single"/>
        </w:rPr>
        <w:t xml:space="preserve"> Федерации от 26 сентября 2023 г. №672 «</w:t>
      </w:r>
      <w:r w:rsidR="00112826" w:rsidRPr="00112826">
        <w:rPr>
          <w:rFonts w:ascii="Times New Roman" w:hAnsi="Times New Roman" w:cs="Times New Roman"/>
          <w:bCs/>
          <w:i/>
          <w:sz w:val="28"/>
          <w:szCs w:val="28"/>
          <w:u w:val="single"/>
        </w:rPr>
        <w:t>Об утверждении Мет</w:t>
      </w:r>
      <w:r w:rsidR="00112826" w:rsidRPr="00112826">
        <w:rPr>
          <w:rFonts w:ascii="Times New Roman" w:hAnsi="Times New Roman" w:cs="Times New Roman"/>
          <w:bCs/>
          <w:i/>
          <w:sz w:val="28"/>
          <w:szCs w:val="28"/>
          <w:u w:val="single"/>
        </w:rPr>
        <w:t>о</w:t>
      </w:r>
      <w:r w:rsidR="00112826" w:rsidRPr="00112826">
        <w:rPr>
          <w:rFonts w:ascii="Times New Roman" w:hAnsi="Times New Roman" w:cs="Times New Roman"/>
          <w:bCs/>
          <w:i/>
          <w:sz w:val="28"/>
          <w:szCs w:val="28"/>
          <w:u w:val="single"/>
        </w:rPr>
        <w:t>дических рекомендаций по организации системной работы по сопровожд</w:t>
      </w:r>
      <w:r w:rsidR="00112826" w:rsidRPr="00112826">
        <w:rPr>
          <w:rFonts w:ascii="Times New Roman" w:hAnsi="Times New Roman" w:cs="Times New Roman"/>
          <w:bCs/>
          <w:i/>
          <w:sz w:val="28"/>
          <w:szCs w:val="28"/>
          <w:u w:val="single"/>
        </w:rPr>
        <w:t>е</w:t>
      </w:r>
      <w:r w:rsidR="00112826" w:rsidRPr="00112826">
        <w:rPr>
          <w:rFonts w:ascii="Times New Roman" w:hAnsi="Times New Roman" w:cs="Times New Roman"/>
          <w:bCs/>
          <w:i/>
          <w:sz w:val="28"/>
          <w:szCs w:val="28"/>
          <w:u w:val="single"/>
        </w:rPr>
        <w:t>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стандарт»)»</w:t>
      </w:r>
      <w:r w:rsidR="00112826">
        <w:rPr>
          <w:rFonts w:ascii="Times New Roman" w:hAnsi="Times New Roman" w:cs="Times New Roman"/>
          <w:bCs/>
          <w:i/>
          <w:sz w:val="28"/>
          <w:szCs w:val="28"/>
          <w:u w:val="single"/>
        </w:rPr>
        <w:t>.</w:t>
      </w:r>
    </w:p>
    <w:p w:rsidR="00820A59" w:rsidRPr="001375B4" w:rsidRDefault="006C3B96" w:rsidP="00F967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5B4">
        <w:rPr>
          <w:rFonts w:ascii="Times New Roman" w:hAnsi="Times New Roman" w:cs="Times New Roman"/>
          <w:sz w:val="28"/>
          <w:szCs w:val="28"/>
        </w:rPr>
        <w:t xml:space="preserve">6. Обоснование необходимости подготовки проекта акта: </w:t>
      </w:r>
    </w:p>
    <w:p w:rsidR="00B15E0A" w:rsidRPr="006D6A98" w:rsidRDefault="00B15E0A" w:rsidP="00B15E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6D6A98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Данный </w:t>
      </w:r>
      <w:r w:rsidRPr="006D6A98">
        <w:rPr>
          <w:rFonts w:ascii="Times New Roman" w:hAnsi="Times New Roman" w:cs="Times New Roman"/>
          <w:i/>
          <w:sz w:val="28"/>
          <w:szCs w:val="28"/>
          <w:u w:val="single"/>
        </w:rPr>
        <w:t>нормативный правовой акт разрабатывается для соответс</w:t>
      </w:r>
      <w:r w:rsidRPr="006D6A98">
        <w:rPr>
          <w:rFonts w:ascii="Times New Roman" w:hAnsi="Times New Roman" w:cs="Times New Roman"/>
          <w:i/>
          <w:sz w:val="28"/>
          <w:szCs w:val="28"/>
          <w:u w:val="single"/>
        </w:rPr>
        <w:t>т</w:t>
      </w:r>
      <w:r w:rsidRPr="006D6A98">
        <w:rPr>
          <w:rFonts w:ascii="Times New Roman" w:hAnsi="Times New Roman" w:cs="Times New Roman"/>
          <w:i/>
          <w:sz w:val="28"/>
          <w:szCs w:val="28"/>
          <w:u w:val="single"/>
        </w:rPr>
        <w:t>вующей сферы общественных отношений, выражающаяся в создании благ</w:t>
      </w:r>
      <w:r w:rsidRPr="006D6A98">
        <w:rPr>
          <w:rFonts w:ascii="Times New Roman" w:hAnsi="Times New Roman" w:cs="Times New Roman"/>
          <w:i/>
          <w:sz w:val="28"/>
          <w:szCs w:val="28"/>
          <w:u w:val="single"/>
        </w:rPr>
        <w:t>о</w:t>
      </w:r>
      <w:r w:rsidRPr="006D6A98">
        <w:rPr>
          <w:rFonts w:ascii="Times New Roman" w:hAnsi="Times New Roman" w:cs="Times New Roman"/>
          <w:i/>
          <w:sz w:val="28"/>
          <w:szCs w:val="28"/>
          <w:u w:val="single"/>
        </w:rPr>
        <w:t>приятных условий для ее развития в соответствии с действующим закон</w:t>
      </w:r>
      <w:r w:rsidRPr="006D6A98">
        <w:rPr>
          <w:rFonts w:ascii="Times New Roman" w:hAnsi="Times New Roman" w:cs="Times New Roman"/>
          <w:i/>
          <w:sz w:val="28"/>
          <w:szCs w:val="28"/>
          <w:u w:val="single"/>
        </w:rPr>
        <w:t>о</w:t>
      </w:r>
      <w:r w:rsidRPr="006D6A98">
        <w:rPr>
          <w:rFonts w:ascii="Times New Roman" w:hAnsi="Times New Roman" w:cs="Times New Roman"/>
          <w:i/>
          <w:sz w:val="28"/>
          <w:szCs w:val="28"/>
          <w:u w:val="single"/>
        </w:rPr>
        <w:t>дательством</w:t>
      </w:r>
      <w:r w:rsidRPr="006D6A98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Ипатовского </w:t>
      </w:r>
      <w:r w:rsidRPr="006D6A98">
        <w:rPr>
          <w:rFonts w:ascii="Times New Roman" w:hAnsi="Times New Roman" w:cs="Times New Roman"/>
          <w:i/>
          <w:sz w:val="28"/>
          <w:szCs w:val="28"/>
          <w:u w:val="single"/>
        </w:rPr>
        <w:t xml:space="preserve">городского округа Ставропольского края. </w:t>
      </w:r>
    </w:p>
    <w:p w:rsidR="006C3B96" w:rsidRPr="001375B4" w:rsidRDefault="006C3B96" w:rsidP="008414E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375B4">
        <w:rPr>
          <w:rFonts w:ascii="Times New Roman" w:hAnsi="Times New Roman" w:cs="Times New Roman"/>
          <w:sz w:val="28"/>
          <w:szCs w:val="28"/>
        </w:rPr>
        <w:t>7. Иная информация по решению разработчика муниципального но</w:t>
      </w:r>
      <w:r w:rsidRPr="001375B4">
        <w:rPr>
          <w:rFonts w:ascii="Times New Roman" w:hAnsi="Times New Roman" w:cs="Times New Roman"/>
          <w:sz w:val="28"/>
          <w:szCs w:val="28"/>
        </w:rPr>
        <w:t>р</w:t>
      </w:r>
      <w:r w:rsidRPr="001375B4">
        <w:rPr>
          <w:rFonts w:ascii="Times New Roman" w:hAnsi="Times New Roman" w:cs="Times New Roman"/>
          <w:sz w:val="28"/>
          <w:szCs w:val="28"/>
        </w:rPr>
        <w:t>мативного правового акта, относящаяся к сведениям о подготовке идеи (ко</w:t>
      </w:r>
      <w:r w:rsidRPr="001375B4">
        <w:rPr>
          <w:rFonts w:ascii="Times New Roman" w:hAnsi="Times New Roman" w:cs="Times New Roman"/>
          <w:sz w:val="28"/>
          <w:szCs w:val="28"/>
        </w:rPr>
        <w:t>н</w:t>
      </w:r>
      <w:r w:rsidRPr="001375B4">
        <w:rPr>
          <w:rFonts w:ascii="Times New Roman" w:hAnsi="Times New Roman" w:cs="Times New Roman"/>
          <w:sz w:val="28"/>
          <w:szCs w:val="28"/>
        </w:rPr>
        <w:t>цепции) предлагаемого правового регулирования</w:t>
      </w:r>
      <w:r w:rsidR="00757ED5" w:rsidRPr="001375B4">
        <w:rPr>
          <w:rFonts w:ascii="Times New Roman" w:hAnsi="Times New Roman" w:cs="Times New Roman"/>
          <w:sz w:val="28"/>
          <w:szCs w:val="28"/>
        </w:rPr>
        <w:t>:</w:t>
      </w:r>
      <w:r w:rsidRPr="001375B4">
        <w:rPr>
          <w:rFonts w:ascii="Times New Roman" w:hAnsi="Times New Roman" w:cs="Times New Roman"/>
          <w:sz w:val="28"/>
          <w:szCs w:val="28"/>
        </w:rPr>
        <w:t xml:space="preserve"> </w:t>
      </w:r>
      <w:r w:rsidR="00757ED5" w:rsidRPr="001375B4">
        <w:rPr>
          <w:rFonts w:ascii="Times New Roman" w:hAnsi="Times New Roman" w:cs="Times New Roman"/>
          <w:i/>
          <w:sz w:val="28"/>
          <w:szCs w:val="28"/>
          <w:u w:val="single"/>
        </w:rPr>
        <w:t>отсутствует.</w:t>
      </w:r>
    </w:p>
    <w:p w:rsidR="006C3B96" w:rsidRPr="001375B4" w:rsidRDefault="008170BF" w:rsidP="005E35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5B4">
        <w:rPr>
          <w:rFonts w:ascii="Times New Roman" w:hAnsi="Times New Roman" w:cs="Times New Roman"/>
          <w:sz w:val="28"/>
          <w:szCs w:val="28"/>
        </w:rPr>
        <w:t>П</w:t>
      </w:r>
      <w:r w:rsidR="006C3B96" w:rsidRPr="001375B4">
        <w:rPr>
          <w:rFonts w:ascii="Times New Roman" w:hAnsi="Times New Roman" w:cs="Times New Roman"/>
          <w:sz w:val="28"/>
          <w:szCs w:val="28"/>
        </w:rPr>
        <w:t>рил</w:t>
      </w:r>
      <w:r w:rsidRPr="001375B4">
        <w:rPr>
          <w:rFonts w:ascii="Times New Roman" w:hAnsi="Times New Roman" w:cs="Times New Roman"/>
          <w:sz w:val="28"/>
          <w:szCs w:val="28"/>
        </w:rPr>
        <w:t>ожение</w:t>
      </w:r>
      <w:r w:rsidR="006C3B96" w:rsidRPr="001375B4">
        <w:rPr>
          <w:rFonts w:ascii="Times New Roman" w:hAnsi="Times New Roman" w:cs="Times New Roman"/>
          <w:sz w:val="28"/>
          <w:szCs w:val="28"/>
        </w:rPr>
        <w:t>:</w:t>
      </w:r>
    </w:p>
    <w:p w:rsidR="006C3B96" w:rsidRPr="001375B4" w:rsidRDefault="006C3B96" w:rsidP="008414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5B4">
        <w:rPr>
          <w:rFonts w:ascii="Times New Roman" w:hAnsi="Times New Roman" w:cs="Times New Roman"/>
          <w:sz w:val="28"/>
          <w:szCs w:val="28"/>
        </w:rPr>
        <w:t>Форма представления предложений о необходимости и вариантах прав</w:t>
      </w:r>
      <w:r w:rsidRPr="001375B4">
        <w:rPr>
          <w:rFonts w:ascii="Times New Roman" w:hAnsi="Times New Roman" w:cs="Times New Roman"/>
          <w:sz w:val="28"/>
          <w:szCs w:val="28"/>
        </w:rPr>
        <w:t>о</w:t>
      </w:r>
      <w:r w:rsidRPr="001375B4">
        <w:rPr>
          <w:rFonts w:ascii="Times New Roman" w:hAnsi="Times New Roman" w:cs="Times New Roman"/>
          <w:sz w:val="28"/>
          <w:szCs w:val="28"/>
        </w:rPr>
        <w:t>вого</w:t>
      </w:r>
      <w:r w:rsidR="008414E1" w:rsidRPr="001375B4">
        <w:rPr>
          <w:rFonts w:ascii="Times New Roman" w:hAnsi="Times New Roman" w:cs="Times New Roman"/>
          <w:sz w:val="28"/>
          <w:szCs w:val="28"/>
        </w:rPr>
        <w:t xml:space="preserve"> </w:t>
      </w:r>
      <w:r w:rsidRPr="001375B4">
        <w:rPr>
          <w:rFonts w:ascii="Times New Roman" w:hAnsi="Times New Roman" w:cs="Times New Roman"/>
          <w:sz w:val="28"/>
          <w:szCs w:val="28"/>
        </w:rPr>
        <w:t>регулирования общественных отношений в связи с размещением ув</w:t>
      </w:r>
      <w:r w:rsidRPr="001375B4">
        <w:rPr>
          <w:rFonts w:ascii="Times New Roman" w:hAnsi="Times New Roman" w:cs="Times New Roman"/>
          <w:sz w:val="28"/>
          <w:szCs w:val="28"/>
        </w:rPr>
        <w:t>е</w:t>
      </w:r>
      <w:r w:rsidRPr="001375B4">
        <w:rPr>
          <w:rFonts w:ascii="Times New Roman" w:hAnsi="Times New Roman" w:cs="Times New Roman"/>
          <w:sz w:val="28"/>
          <w:szCs w:val="28"/>
        </w:rPr>
        <w:t>домления о</w:t>
      </w:r>
      <w:r w:rsidR="008414E1" w:rsidRPr="001375B4">
        <w:rPr>
          <w:rFonts w:ascii="Times New Roman" w:hAnsi="Times New Roman" w:cs="Times New Roman"/>
          <w:sz w:val="28"/>
          <w:szCs w:val="28"/>
        </w:rPr>
        <w:t xml:space="preserve"> </w:t>
      </w:r>
      <w:r w:rsidRPr="001375B4">
        <w:rPr>
          <w:rFonts w:ascii="Times New Roman" w:hAnsi="Times New Roman" w:cs="Times New Roman"/>
          <w:sz w:val="28"/>
          <w:szCs w:val="28"/>
        </w:rPr>
        <w:t>подготовке проекта муниципального нормативного правового а</w:t>
      </w:r>
      <w:r w:rsidRPr="001375B4">
        <w:rPr>
          <w:rFonts w:ascii="Times New Roman" w:hAnsi="Times New Roman" w:cs="Times New Roman"/>
          <w:sz w:val="28"/>
          <w:szCs w:val="28"/>
        </w:rPr>
        <w:t>к</w:t>
      </w:r>
      <w:r w:rsidR="008170BF" w:rsidRPr="001375B4">
        <w:rPr>
          <w:rFonts w:ascii="Times New Roman" w:hAnsi="Times New Roman" w:cs="Times New Roman"/>
          <w:sz w:val="28"/>
          <w:szCs w:val="28"/>
        </w:rPr>
        <w:t>та.</w:t>
      </w:r>
    </w:p>
    <w:p w:rsidR="008414E1" w:rsidRPr="00544733" w:rsidRDefault="008414E1" w:rsidP="005E3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13A99" w:rsidRPr="00544733" w:rsidRDefault="00813A99" w:rsidP="005E3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D0A27" w:rsidRDefault="004D0A27" w:rsidP="008414E1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414E1" w:rsidRPr="009E4F0E" w:rsidRDefault="008170BF" w:rsidP="008414E1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E4F0E">
        <w:rPr>
          <w:rFonts w:ascii="Times New Roman" w:hAnsi="Times New Roman" w:cs="Times New Roman"/>
          <w:sz w:val="28"/>
          <w:szCs w:val="28"/>
        </w:rPr>
        <w:t>Первый з</w:t>
      </w:r>
      <w:r w:rsidR="008414E1" w:rsidRPr="009E4F0E">
        <w:rPr>
          <w:rFonts w:ascii="Times New Roman" w:hAnsi="Times New Roman" w:cs="Times New Roman"/>
          <w:sz w:val="28"/>
          <w:szCs w:val="28"/>
        </w:rPr>
        <w:t xml:space="preserve">аместитель главы администрации </w:t>
      </w:r>
    </w:p>
    <w:p w:rsidR="008414E1" w:rsidRPr="009E4F0E" w:rsidRDefault="008414E1" w:rsidP="008414E1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E4F0E">
        <w:rPr>
          <w:rFonts w:ascii="Times New Roman" w:hAnsi="Times New Roman" w:cs="Times New Roman"/>
          <w:sz w:val="28"/>
          <w:szCs w:val="28"/>
        </w:rPr>
        <w:t xml:space="preserve">Ипатовского </w:t>
      </w:r>
      <w:r w:rsidR="001375B4" w:rsidRPr="009E4F0E">
        <w:rPr>
          <w:rFonts w:ascii="Times New Roman" w:hAnsi="Times New Roman" w:cs="Times New Roman"/>
          <w:sz w:val="28"/>
          <w:szCs w:val="28"/>
        </w:rPr>
        <w:t>муниципального</w:t>
      </w:r>
      <w:r w:rsidRPr="009E4F0E">
        <w:rPr>
          <w:rFonts w:ascii="Times New Roman" w:hAnsi="Times New Roman" w:cs="Times New Roman"/>
          <w:sz w:val="28"/>
          <w:szCs w:val="28"/>
        </w:rPr>
        <w:t xml:space="preserve"> округа   </w:t>
      </w:r>
    </w:p>
    <w:p w:rsidR="006C3B96" w:rsidRPr="009E4F0E" w:rsidRDefault="008414E1" w:rsidP="008414E1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E4F0E"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                                     </w:t>
      </w:r>
      <w:r w:rsidR="008170BF" w:rsidRPr="009E4F0E">
        <w:rPr>
          <w:rFonts w:ascii="Times New Roman" w:hAnsi="Times New Roman" w:cs="Times New Roman"/>
          <w:sz w:val="28"/>
          <w:szCs w:val="28"/>
        </w:rPr>
        <w:t xml:space="preserve">Т.А. Фоменко </w:t>
      </w:r>
    </w:p>
    <w:p w:rsidR="000244A9" w:rsidRPr="009E4F0E" w:rsidRDefault="000244A9" w:rsidP="008414E1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244A9" w:rsidRPr="00544733" w:rsidRDefault="000244A9" w:rsidP="008414E1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13A99" w:rsidRPr="00544733" w:rsidRDefault="00813A99" w:rsidP="008414E1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375B4" w:rsidRDefault="001375B4" w:rsidP="008414E1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244A9" w:rsidRPr="009E4F0E" w:rsidRDefault="000244A9" w:rsidP="008414E1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E4F0E">
        <w:rPr>
          <w:rFonts w:ascii="Times New Roman" w:hAnsi="Times New Roman" w:cs="Times New Roman"/>
          <w:sz w:val="24"/>
          <w:szCs w:val="24"/>
        </w:rPr>
        <w:t>Исп. Брахнова А.А.</w:t>
      </w:r>
    </w:p>
    <w:p w:rsidR="000244A9" w:rsidRPr="000244A9" w:rsidRDefault="000244A9" w:rsidP="008414E1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E4F0E">
        <w:rPr>
          <w:rFonts w:ascii="Times New Roman" w:hAnsi="Times New Roman" w:cs="Times New Roman"/>
          <w:sz w:val="24"/>
          <w:szCs w:val="24"/>
        </w:rPr>
        <w:t>5-64-80</w:t>
      </w:r>
    </w:p>
    <w:sectPr w:rsidR="000244A9" w:rsidRPr="000244A9" w:rsidSect="004D0A27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05470"/>
    <w:multiLevelType w:val="hybridMultilevel"/>
    <w:tmpl w:val="0382FC66"/>
    <w:lvl w:ilvl="0" w:tplc="A82891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savePreviewPicture/>
  <w:compat>
    <w:useFELayout/>
  </w:compat>
  <w:rsids>
    <w:rsidRoot w:val="00D25E3C"/>
    <w:rsid w:val="000244A9"/>
    <w:rsid w:val="00112826"/>
    <w:rsid w:val="001250EE"/>
    <w:rsid w:val="001375B4"/>
    <w:rsid w:val="0017226F"/>
    <w:rsid w:val="0018678C"/>
    <w:rsid w:val="00240FE9"/>
    <w:rsid w:val="00334E00"/>
    <w:rsid w:val="0035212F"/>
    <w:rsid w:val="00477C7B"/>
    <w:rsid w:val="004D0A27"/>
    <w:rsid w:val="004E7E9C"/>
    <w:rsid w:val="004F6068"/>
    <w:rsid w:val="00544733"/>
    <w:rsid w:val="00556681"/>
    <w:rsid w:val="00595A0F"/>
    <w:rsid w:val="00595EAA"/>
    <w:rsid w:val="005E3530"/>
    <w:rsid w:val="00610E03"/>
    <w:rsid w:val="00635599"/>
    <w:rsid w:val="006C3B96"/>
    <w:rsid w:val="0073528D"/>
    <w:rsid w:val="00757ED5"/>
    <w:rsid w:val="00757FDC"/>
    <w:rsid w:val="00760475"/>
    <w:rsid w:val="00766255"/>
    <w:rsid w:val="007F0CF2"/>
    <w:rsid w:val="00813A99"/>
    <w:rsid w:val="008170BF"/>
    <w:rsid w:val="00820A59"/>
    <w:rsid w:val="008414E1"/>
    <w:rsid w:val="00897054"/>
    <w:rsid w:val="00931FBE"/>
    <w:rsid w:val="009E4F0E"/>
    <w:rsid w:val="00A21399"/>
    <w:rsid w:val="00AC5CC2"/>
    <w:rsid w:val="00B15E0A"/>
    <w:rsid w:val="00B23298"/>
    <w:rsid w:val="00B26C7E"/>
    <w:rsid w:val="00B94CE3"/>
    <w:rsid w:val="00BC6BF2"/>
    <w:rsid w:val="00BE6249"/>
    <w:rsid w:val="00BF54E2"/>
    <w:rsid w:val="00C347E6"/>
    <w:rsid w:val="00CB0F3A"/>
    <w:rsid w:val="00D0355B"/>
    <w:rsid w:val="00D25E3C"/>
    <w:rsid w:val="00D50286"/>
    <w:rsid w:val="00E23EB5"/>
    <w:rsid w:val="00E2671F"/>
    <w:rsid w:val="00E738D5"/>
    <w:rsid w:val="00EC424D"/>
    <w:rsid w:val="00EE4369"/>
    <w:rsid w:val="00F806C4"/>
    <w:rsid w:val="00F967E0"/>
    <w:rsid w:val="00FE6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5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25E3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77C7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atovo26.gosuslugi.ru/ofitsialno/otsenka-reguliruyuschego-vozdeystviya/uvedomleniya-o-podgotovke-proekta-npa/" TargetMode="External"/><Relationship Id="rId3" Type="http://schemas.openxmlformats.org/officeDocument/2006/relationships/styles" Target="styles.xml"/><Relationship Id="rId7" Type="http://schemas.openxmlformats.org/officeDocument/2006/relationships/hyperlink" Target="https://ipatovo26.gosuslugi.ru/ofitsialno/otsenka-reguliruyuschego-vozdeystviya/uvedomleniya-o-podgotovke-proekta-np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rachnova-anna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754F4-944E-4A3D-A8C2-AAE0815C6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3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35</cp:revision>
  <cp:lastPrinted>2024-01-12T12:47:00Z</cp:lastPrinted>
  <dcterms:created xsi:type="dcterms:W3CDTF">2022-07-08T10:52:00Z</dcterms:created>
  <dcterms:modified xsi:type="dcterms:W3CDTF">2024-03-01T10:56:00Z</dcterms:modified>
</cp:coreProperties>
</file>